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D766B" w14:textId="3296186D" w:rsidR="007D7646" w:rsidRDefault="00520CDC" w:rsidP="007D7646">
      <w:pPr>
        <w:pStyle w:val="CH"/>
      </w:pPr>
      <w:bookmarkStart w:id="0" w:name="historyclause"/>
      <w:r>
        <w:t>3GPP TSG-RAN WG2 Meeting #116</w:t>
      </w:r>
      <w:r w:rsidR="007D7646">
        <w:t xml:space="preserve"> electronic</w:t>
      </w:r>
      <w:r w:rsidR="007D7646">
        <w:tab/>
        <w:t xml:space="preserve">        </w:t>
      </w:r>
      <w:r w:rsidR="00B95553">
        <w:t xml:space="preserve">   </w:t>
      </w:r>
      <w:r>
        <w:t>R2-21</w:t>
      </w:r>
      <w:r w:rsidR="00C923CF" w:rsidRPr="00C923CF">
        <w:t>09763</w:t>
      </w:r>
    </w:p>
    <w:p w14:paraId="50DC9730" w14:textId="418A51D1" w:rsidR="00D309CC" w:rsidRPr="00FD166F" w:rsidRDefault="00520CDC" w:rsidP="007D7646">
      <w:pPr>
        <w:pStyle w:val="CH"/>
        <w:tabs>
          <w:tab w:val="clear" w:pos="7920"/>
        </w:tabs>
        <w:rPr>
          <w:b w:val="0"/>
        </w:rPr>
      </w:pPr>
      <w:r>
        <w:t>Nov 1</w:t>
      </w:r>
      <w:r w:rsidRPr="00520CDC">
        <w:rPr>
          <w:vertAlign w:val="superscript"/>
        </w:rPr>
        <w:t>st</w:t>
      </w:r>
      <w:r>
        <w:t xml:space="preserve"> – Nov 12</w:t>
      </w:r>
      <w:r w:rsidRPr="00520CDC">
        <w:rPr>
          <w:vertAlign w:val="superscript"/>
        </w:rPr>
        <w:t>th</w:t>
      </w:r>
      <w:r w:rsidR="007D7646">
        <w:t>, 2021</w:t>
      </w:r>
      <w:r w:rsidR="00D46431">
        <w:tab/>
      </w:r>
    </w:p>
    <w:p w14:paraId="39A0EE25" w14:textId="77777777" w:rsidR="00D309CC" w:rsidRPr="003B3EB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A89B0B6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664B1A">
        <w:rPr>
          <w:lang w:eastAsia="zh-CN"/>
        </w:rPr>
        <w:t>8</w:t>
      </w:r>
      <w:r w:rsidR="00692656" w:rsidRPr="00961ADE">
        <w:t>.</w:t>
      </w:r>
      <w:r w:rsidR="002F1CDF">
        <w:rPr>
          <w:lang w:val="en-US"/>
        </w:rPr>
        <w:t>7.2.1</w:t>
      </w:r>
    </w:p>
    <w:p w14:paraId="4DBE005A" w14:textId="788FE4A0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</w:r>
      <w:r w:rsidR="00403E7F">
        <w:t>China Telecom</w:t>
      </w:r>
      <w:r w:rsidR="003B3EB6">
        <w:t>munication</w:t>
      </w:r>
    </w:p>
    <w:p w14:paraId="0D2061A1" w14:textId="054D5549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3B3C97">
        <w:t>Discussion on</w:t>
      </w:r>
      <w:r w:rsidR="002F1CDF">
        <w:t xml:space="preserve"> </w:t>
      </w:r>
      <w:r w:rsidR="00A41D29">
        <w:t>s</w:t>
      </w:r>
      <w:r w:rsidR="00A41D29" w:rsidRPr="00A41D29">
        <w:t>ystem information delivery</w:t>
      </w:r>
      <w:r w:rsidR="00A41D29">
        <w:t xml:space="preserve"> open issues</w:t>
      </w:r>
    </w:p>
    <w:p w14:paraId="0207DB43" w14:textId="58F352B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539A3409" w:rsidR="008E7986" w:rsidRDefault="008E7986" w:rsidP="00967DAC">
      <w:pPr>
        <w:pStyle w:val="1"/>
        <w:numPr>
          <w:ilvl w:val="0"/>
          <w:numId w:val="16"/>
        </w:numPr>
      </w:pPr>
      <w:r w:rsidRPr="004D3578">
        <w:t>Introduction</w:t>
      </w:r>
      <w:r>
        <w:t xml:space="preserve"> </w:t>
      </w:r>
    </w:p>
    <w:p w14:paraId="5AB0B5F9" w14:textId="3FA0E169" w:rsidR="00E50108" w:rsidRDefault="00E50108" w:rsidP="008E7986">
      <w:pPr>
        <w:rPr>
          <w:lang w:val="en-US" w:eastAsia="zh-CN"/>
        </w:rPr>
      </w:pPr>
      <w:r>
        <w:rPr>
          <w:lang w:val="en-US" w:eastAsia="zh-CN"/>
        </w:rPr>
        <w:t>RAN2#115-e meeting has the following agreement</w:t>
      </w:r>
      <w:r w:rsidR="00F76E0D">
        <w:rPr>
          <w:lang w:val="en-US" w:eastAsia="zh-CN"/>
        </w:rPr>
        <w:t>s</w:t>
      </w:r>
      <w:r>
        <w:rPr>
          <w:lang w:val="en-US" w:eastAsia="zh-CN"/>
        </w:rPr>
        <w:t xml:space="preserve"> about system information delivery: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93"/>
      </w:tblGrid>
      <w:tr w:rsidR="00E50108" w14:paraId="71E3CBB4" w14:textId="77777777" w:rsidTr="00EE1D9D">
        <w:trPr>
          <w:trHeight w:val="1267"/>
        </w:trPr>
        <w:tc>
          <w:tcPr>
            <w:tcW w:w="9493" w:type="dxa"/>
          </w:tcPr>
          <w:p w14:paraId="1C9CFD30" w14:textId="77777777" w:rsidR="00F76E0D" w:rsidRPr="00F76E0D" w:rsidRDefault="00F76E0D" w:rsidP="00EE1D9D">
            <w:pPr>
              <w:spacing w:after="0"/>
              <w:rPr>
                <w:lang w:val="en-US" w:eastAsia="zh-CN"/>
              </w:rPr>
            </w:pPr>
            <w:r w:rsidRPr="00F76E0D">
              <w:rPr>
                <w:lang w:val="en-US" w:eastAsia="zh-CN"/>
              </w:rPr>
              <w:t>For any SIB that the remote UE requests in on-demand manner, the relay UE can forward the response (i.e. the relay UE does not filter).  FFS which SIBs the remote UE could request.</w:t>
            </w:r>
          </w:p>
          <w:p w14:paraId="4DA9D9D4" w14:textId="77777777" w:rsidR="00F76E0D" w:rsidRPr="00F76E0D" w:rsidRDefault="00F76E0D" w:rsidP="00EE1D9D">
            <w:pPr>
              <w:spacing w:after="0"/>
              <w:rPr>
                <w:lang w:val="en-US" w:eastAsia="zh-CN"/>
              </w:rPr>
            </w:pPr>
            <w:r w:rsidRPr="00F76E0D">
              <w:rPr>
                <w:lang w:val="en-US" w:eastAsia="zh-CN"/>
              </w:rPr>
              <w:t xml:space="preserve">FFS </w:t>
            </w:r>
            <w:bookmarkStart w:id="1" w:name="OLE_LINK1"/>
            <w:bookmarkStart w:id="2" w:name="OLE_LINK2"/>
            <w:r w:rsidRPr="00F76E0D">
              <w:rPr>
                <w:lang w:val="en-US" w:eastAsia="zh-CN"/>
              </w:rPr>
              <w:t>whether relay UE can voluntarily forward the SIBs/</w:t>
            </w:r>
            <w:proofErr w:type="spellStart"/>
            <w:r w:rsidRPr="00F76E0D">
              <w:rPr>
                <w:lang w:val="en-US" w:eastAsia="zh-CN"/>
              </w:rPr>
              <w:t>posSIBs</w:t>
            </w:r>
            <w:proofErr w:type="spellEnd"/>
            <w:r w:rsidRPr="00F76E0D">
              <w:rPr>
                <w:lang w:val="en-US" w:eastAsia="zh-CN"/>
              </w:rPr>
              <w:t xml:space="preserve"> to remote UE without a request.</w:t>
            </w:r>
            <w:bookmarkEnd w:id="1"/>
            <w:bookmarkEnd w:id="2"/>
          </w:p>
          <w:p w14:paraId="0816671F" w14:textId="77777777" w:rsidR="00F76E0D" w:rsidRPr="00F76E0D" w:rsidRDefault="00F76E0D" w:rsidP="00EE1D9D">
            <w:pPr>
              <w:spacing w:after="0"/>
              <w:rPr>
                <w:lang w:val="en-US" w:eastAsia="zh-CN"/>
              </w:rPr>
            </w:pPr>
            <w:r w:rsidRPr="00F76E0D">
              <w:rPr>
                <w:lang w:val="en-US" w:eastAsia="zh-CN"/>
              </w:rPr>
              <w:t>Short message forwarding via introducing a short message field in SCI is not supported.</w:t>
            </w:r>
          </w:p>
          <w:p w14:paraId="3CC87957" w14:textId="3575487F" w:rsidR="00CA5396" w:rsidRPr="00E50108" w:rsidRDefault="00F76E0D" w:rsidP="00EE1D9D">
            <w:pPr>
              <w:spacing w:after="0"/>
              <w:rPr>
                <w:lang w:val="en-US" w:eastAsia="zh-CN"/>
              </w:rPr>
            </w:pPr>
            <w:r w:rsidRPr="00F76E0D">
              <w:rPr>
                <w:lang w:val="en-US" w:eastAsia="zh-CN"/>
              </w:rPr>
              <w:t>FFS if short message can be indicated by PC5-RRC.</w:t>
            </w:r>
          </w:p>
        </w:tc>
      </w:tr>
    </w:tbl>
    <w:p w14:paraId="0E1DDA16" w14:textId="1D969032" w:rsidR="00E50108" w:rsidRDefault="00E50108" w:rsidP="008E7986">
      <w:pPr>
        <w:rPr>
          <w:lang w:val="en-US" w:eastAsia="zh-CN"/>
        </w:rPr>
      </w:pPr>
    </w:p>
    <w:p w14:paraId="34268D08" w14:textId="14802710" w:rsidR="00F76E0D" w:rsidRDefault="00F76E0D" w:rsidP="008E7986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this paper, we would like to discuss about the remaining open issues as the following.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93"/>
      </w:tblGrid>
      <w:tr w:rsidR="00F76E0D" w14:paraId="09DA4DCB" w14:textId="77777777" w:rsidTr="00F31DEE">
        <w:trPr>
          <w:trHeight w:val="846"/>
        </w:trPr>
        <w:tc>
          <w:tcPr>
            <w:tcW w:w="9493" w:type="dxa"/>
          </w:tcPr>
          <w:p w14:paraId="22324BF4" w14:textId="77777777" w:rsidR="00893B25" w:rsidRPr="00E22BE0" w:rsidRDefault="00893B25" w:rsidP="00893B25">
            <w:pPr>
              <w:pStyle w:val="ae"/>
              <w:numPr>
                <w:ilvl w:val="0"/>
                <w:numId w:val="18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>W</w:t>
            </w:r>
            <w:r w:rsidRPr="00893B25">
              <w:rPr>
                <w:lang w:val="en-US" w:eastAsia="zh-CN"/>
              </w:rPr>
              <w:t>hich SIBs the remote UE could request</w:t>
            </w:r>
            <w:r>
              <w:rPr>
                <w:lang w:val="en-US" w:eastAsia="zh-CN"/>
              </w:rPr>
              <w:t>.</w:t>
            </w:r>
          </w:p>
          <w:p w14:paraId="000947A1" w14:textId="6A51CC3B" w:rsidR="00072D74" w:rsidRDefault="00893B25" w:rsidP="00072D74">
            <w:pPr>
              <w:pStyle w:val="ae"/>
              <w:numPr>
                <w:ilvl w:val="0"/>
                <w:numId w:val="18"/>
              </w:numPr>
              <w:rPr>
                <w:lang w:val="en-US" w:eastAsia="zh-CN"/>
              </w:rPr>
            </w:pPr>
            <w:r w:rsidRPr="00893B25">
              <w:rPr>
                <w:lang w:val="en-US" w:eastAsia="zh-CN"/>
              </w:rPr>
              <w:t xml:space="preserve">Whether </w:t>
            </w:r>
            <w:proofErr w:type="gramStart"/>
            <w:r w:rsidRPr="00893B25">
              <w:rPr>
                <w:lang w:val="en-US" w:eastAsia="zh-CN"/>
              </w:rPr>
              <w:t>relay UE</w:t>
            </w:r>
            <w:proofErr w:type="gramEnd"/>
            <w:r w:rsidRPr="00893B25">
              <w:rPr>
                <w:lang w:val="en-US" w:eastAsia="zh-CN"/>
              </w:rPr>
              <w:t xml:space="preserve"> can voluntarily forward the SIBs/</w:t>
            </w:r>
            <w:proofErr w:type="spellStart"/>
            <w:r w:rsidRPr="00893B25">
              <w:rPr>
                <w:lang w:val="en-US" w:eastAsia="zh-CN"/>
              </w:rPr>
              <w:t>posSIBs</w:t>
            </w:r>
            <w:proofErr w:type="spellEnd"/>
            <w:r w:rsidRPr="00893B25">
              <w:rPr>
                <w:lang w:val="en-US" w:eastAsia="zh-CN"/>
              </w:rPr>
              <w:t xml:space="preserve"> to remote UE without a request.</w:t>
            </w:r>
          </w:p>
          <w:p w14:paraId="5E8A497B" w14:textId="48E5D7E9" w:rsidR="00072D74" w:rsidRDefault="00072D74" w:rsidP="00072D74">
            <w:pPr>
              <w:pStyle w:val="ae"/>
              <w:numPr>
                <w:ilvl w:val="0"/>
                <w:numId w:val="18"/>
              </w:numPr>
              <w:rPr>
                <w:lang w:val="en-US" w:eastAsia="zh-CN"/>
              </w:rPr>
            </w:pPr>
            <w:r w:rsidRPr="00EE1D9D">
              <w:rPr>
                <w:lang w:val="en-US" w:eastAsia="zh-CN"/>
              </w:rPr>
              <w:t>Whether/how to define SI acquisition by remote UE before PC5 connection established.</w:t>
            </w:r>
          </w:p>
          <w:p w14:paraId="45F2ACC1" w14:textId="0D8D7B27" w:rsidR="007439F0" w:rsidRPr="00BF2BF3" w:rsidRDefault="00E22BE0" w:rsidP="00BF2BF3">
            <w:pPr>
              <w:pStyle w:val="ae"/>
              <w:numPr>
                <w:ilvl w:val="0"/>
                <w:numId w:val="18"/>
              </w:numPr>
              <w:rPr>
                <w:lang w:val="en-US" w:eastAsia="zh-CN"/>
              </w:rPr>
            </w:pPr>
            <w:r w:rsidRPr="00E22BE0">
              <w:rPr>
                <w:rFonts w:hint="eastAsia"/>
                <w:lang w:val="en-US" w:eastAsia="zh-CN"/>
              </w:rPr>
              <w:t xml:space="preserve">For L2 U2N relay, direct reception of SI via </w:t>
            </w:r>
            <w:proofErr w:type="spellStart"/>
            <w:r w:rsidRPr="00E22BE0">
              <w:rPr>
                <w:rFonts w:hint="eastAsia"/>
                <w:lang w:val="en-US" w:eastAsia="zh-CN"/>
              </w:rPr>
              <w:t>Uu</w:t>
            </w:r>
            <w:proofErr w:type="spellEnd"/>
            <w:r w:rsidRPr="00E22BE0">
              <w:rPr>
                <w:rFonts w:hint="eastAsia"/>
                <w:lang w:val="en-US" w:eastAsia="zh-CN"/>
              </w:rPr>
              <w:t xml:space="preserve"> is supported for in-coverage Remote UE</w:t>
            </w:r>
            <w:r w:rsidR="005755DA">
              <w:rPr>
                <w:lang w:val="en-US" w:eastAsia="zh-CN"/>
              </w:rPr>
              <w:t>.</w:t>
            </w:r>
          </w:p>
        </w:tc>
      </w:tr>
    </w:tbl>
    <w:p w14:paraId="136752AD" w14:textId="77777777" w:rsidR="00F76E0D" w:rsidRPr="00E50108" w:rsidRDefault="00F76E0D" w:rsidP="008E7986">
      <w:pPr>
        <w:rPr>
          <w:lang w:val="en-US" w:eastAsia="zh-CN"/>
        </w:rPr>
      </w:pPr>
    </w:p>
    <w:p w14:paraId="5F193D27" w14:textId="1267D1BB" w:rsidR="00AB1C53" w:rsidRPr="00130174" w:rsidRDefault="009575A3" w:rsidP="002A2B57">
      <w:pPr>
        <w:pStyle w:val="1"/>
        <w:numPr>
          <w:ilvl w:val="0"/>
          <w:numId w:val="16"/>
        </w:numPr>
      </w:pPr>
      <w:r>
        <w:t>Discussion</w:t>
      </w:r>
    </w:p>
    <w:p w14:paraId="09FF15EE" w14:textId="019A02BF" w:rsidR="00E43C6C" w:rsidRPr="00CF7EE0" w:rsidRDefault="00CF7EE0" w:rsidP="00DB5A6B">
      <w:pPr>
        <w:rPr>
          <w:u w:val="single"/>
          <w:lang w:eastAsia="zh-CN"/>
        </w:rPr>
      </w:pPr>
      <w:r w:rsidRPr="00B108F5">
        <w:rPr>
          <w:sz w:val="21"/>
          <w:u w:val="single"/>
          <w:lang w:eastAsia="zh-CN"/>
        </w:rPr>
        <w:t>Which SIBs the remote UE could request</w:t>
      </w:r>
      <w:r w:rsidR="00E1713B" w:rsidRPr="00B108F5">
        <w:rPr>
          <w:rFonts w:hint="eastAsia"/>
          <w:sz w:val="21"/>
          <w:u w:val="single"/>
          <w:lang w:eastAsia="zh-CN"/>
        </w:rPr>
        <w:t>.</w:t>
      </w:r>
    </w:p>
    <w:p w14:paraId="21BB7052" w14:textId="2FEC5C00" w:rsidR="002F0A45" w:rsidRPr="00831AC2" w:rsidRDefault="003D5075" w:rsidP="00DB5A6B">
      <w:pPr>
        <w:rPr>
          <w:lang w:eastAsia="zh-CN"/>
        </w:rPr>
      </w:pPr>
      <w:r w:rsidRPr="003D5075">
        <w:rPr>
          <w:lang w:eastAsia="zh-CN"/>
        </w:rPr>
        <w:t>Remote</w:t>
      </w:r>
      <w:r w:rsidR="00F7482D">
        <w:rPr>
          <w:lang w:eastAsia="zh-CN"/>
        </w:rPr>
        <w:t xml:space="preserve"> UE should be able to</w:t>
      </w:r>
      <w:r w:rsidR="000765BB">
        <w:rPr>
          <w:lang w:eastAsia="zh-CN"/>
        </w:rPr>
        <w:t xml:space="preserve"> </w:t>
      </w:r>
      <w:r w:rsidR="00F7482D">
        <w:rPr>
          <w:lang w:eastAsia="zh-CN"/>
        </w:rPr>
        <w:t>request</w:t>
      </w:r>
      <w:r w:rsidR="00766C3D">
        <w:rPr>
          <w:lang w:eastAsia="zh-CN"/>
        </w:rPr>
        <w:t xml:space="preserve"> any </w:t>
      </w:r>
      <w:r w:rsidRPr="003D5075">
        <w:rPr>
          <w:lang w:eastAsia="zh-CN"/>
        </w:rPr>
        <w:t>SI</w:t>
      </w:r>
      <w:r w:rsidR="00766C3D">
        <w:rPr>
          <w:lang w:eastAsia="zh-CN"/>
        </w:rPr>
        <w:t xml:space="preserve">B </w:t>
      </w:r>
      <w:r w:rsidR="000765BB">
        <w:rPr>
          <w:lang w:eastAsia="zh-CN"/>
        </w:rPr>
        <w:t xml:space="preserve">in on-demand manner </w:t>
      </w:r>
      <w:r w:rsidR="00766C3D">
        <w:rPr>
          <w:lang w:eastAsia="zh-CN"/>
        </w:rPr>
        <w:t>if it need</w:t>
      </w:r>
      <w:r w:rsidR="00C07FD6">
        <w:rPr>
          <w:lang w:eastAsia="zh-CN"/>
        </w:rPr>
        <w:t>. A</w:t>
      </w:r>
      <w:r w:rsidR="00914CA5">
        <w:rPr>
          <w:lang w:eastAsia="zh-CN"/>
        </w:rPr>
        <w:t>nd no additional complexity is introduced compared with only on</w:t>
      </w:r>
      <w:r w:rsidR="00C07FD6">
        <w:rPr>
          <w:lang w:eastAsia="zh-CN"/>
        </w:rPr>
        <w:t xml:space="preserve">e SIB </w:t>
      </w:r>
      <w:r w:rsidR="00914CA5">
        <w:rPr>
          <w:lang w:eastAsia="zh-CN"/>
        </w:rPr>
        <w:t xml:space="preserve">allowed to be requested by remote UE. </w:t>
      </w:r>
      <w:r w:rsidR="00964235">
        <w:rPr>
          <w:lang w:eastAsia="zh-CN"/>
        </w:rPr>
        <w:t xml:space="preserve">It is not intended that </w:t>
      </w:r>
      <w:r w:rsidR="00F7482D">
        <w:rPr>
          <w:lang w:eastAsia="zh-CN"/>
        </w:rPr>
        <w:t>SIB</w:t>
      </w:r>
      <w:r w:rsidR="00964235">
        <w:rPr>
          <w:lang w:eastAsia="zh-CN"/>
        </w:rPr>
        <w:t>s are</w:t>
      </w:r>
      <w:r w:rsidR="000765BB">
        <w:rPr>
          <w:lang w:eastAsia="zh-CN"/>
        </w:rPr>
        <w:t xml:space="preserve"> </w:t>
      </w:r>
      <w:r w:rsidRPr="003D5075">
        <w:rPr>
          <w:lang w:eastAsia="zh-CN"/>
        </w:rPr>
        <w:t>mandatory to</w:t>
      </w:r>
      <w:r w:rsidR="000765BB">
        <w:rPr>
          <w:lang w:eastAsia="zh-CN"/>
        </w:rPr>
        <w:t xml:space="preserve"> be</w:t>
      </w:r>
      <w:r w:rsidRPr="003D5075">
        <w:rPr>
          <w:lang w:eastAsia="zh-CN"/>
        </w:rPr>
        <w:t xml:space="preserve"> forward</w:t>
      </w:r>
      <w:r w:rsidR="000765BB">
        <w:rPr>
          <w:lang w:eastAsia="zh-CN"/>
        </w:rPr>
        <w:t>ed</w:t>
      </w:r>
      <w:r>
        <w:rPr>
          <w:lang w:eastAsia="zh-CN"/>
        </w:rPr>
        <w:t>.</w:t>
      </w:r>
    </w:p>
    <w:p w14:paraId="4B6F3CE7" w14:textId="6A3B83FD" w:rsidR="0056440E" w:rsidRDefault="00C05CA9" w:rsidP="00A87BBE">
      <w:pPr>
        <w:rPr>
          <w:b/>
          <w:lang w:val="en-US" w:eastAsia="zh-CN"/>
        </w:rPr>
      </w:pPr>
      <w:r w:rsidRPr="00831AC2">
        <w:rPr>
          <w:b/>
          <w:lang w:val="en-US" w:eastAsia="zh-CN"/>
        </w:rPr>
        <w:t xml:space="preserve">Proposal </w:t>
      </w:r>
      <w:r w:rsidR="002604FC" w:rsidRPr="00831AC2">
        <w:rPr>
          <w:b/>
          <w:lang w:val="en-US" w:eastAsia="zh-CN"/>
        </w:rPr>
        <w:t>1</w:t>
      </w:r>
      <w:r w:rsidRPr="00831AC2">
        <w:rPr>
          <w:b/>
          <w:lang w:val="en-US" w:eastAsia="zh-CN"/>
        </w:rPr>
        <w:t>:</w:t>
      </w:r>
      <w:r w:rsidR="006604E5">
        <w:rPr>
          <w:b/>
          <w:lang w:val="en-US" w:eastAsia="zh-CN"/>
        </w:rPr>
        <w:t xml:space="preserve"> </w:t>
      </w:r>
      <w:r w:rsidR="003D5075">
        <w:rPr>
          <w:b/>
          <w:lang w:val="en-US" w:eastAsia="zh-CN"/>
        </w:rPr>
        <w:t>the rem</w:t>
      </w:r>
      <w:r w:rsidR="00766C3D">
        <w:rPr>
          <w:b/>
          <w:lang w:val="en-US" w:eastAsia="zh-CN"/>
        </w:rPr>
        <w:t>ote UE could request any SIB</w:t>
      </w:r>
      <w:r w:rsidR="003D5075">
        <w:rPr>
          <w:b/>
          <w:lang w:val="en-US" w:eastAsia="zh-CN"/>
        </w:rPr>
        <w:t>.</w:t>
      </w:r>
    </w:p>
    <w:p w14:paraId="36F5E60E" w14:textId="4CAA250D" w:rsidR="00EA5424" w:rsidRDefault="00EA5424" w:rsidP="00A87BBE">
      <w:pPr>
        <w:rPr>
          <w:u w:val="single"/>
          <w:lang w:val="en-US" w:eastAsia="zh-CN"/>
        </w:rPr>
      </w:pPr>
      <w:r w:rsidRPr="00EA5424">
        <w:rPr>
          <w:u w:val="single"/>
          <w:lang w:val="en-US" w:eastAsia="zh-CN"/>
        </w:rPr>
        <w:t xml:space="preserve">Whether </w:t>
      </w:r>
      <w:proofErr w:type="gramStart"/>
      <w:r w:rsidRPr="00EA5424">
        <w:rPr>
          <w:u w:val="single"/>
          <w:lang w:val="en-US" w:eastAsia="zh-CN"/>
        </w:rPr>
        <w:t>relay UE</w:t>
      </w:r>
      <w:proofErr w:type="gramEnd"/>
      <w:r w:rsidRPr="00EA5424">
        <w:rPr>
          <w:u w:val="single"/>
          <w:lang w:val="en-US" w:eastAsia="zh-CN"/>
        </w:rPr>
        <w:t xml:space="preserve"> can voluntarily forward the SIBs/</w:t>
      </w:r>
      <w:proofErr w:type="spellStart"/>
      <w:r w:rsidRPr="00EA5424">
        <w:rPr>
          <w:u w:val="single"/>
          <w:lang w:val="en-US" w:eastAsia="zh-CN"/>
        </w:rPr>
        <w:t>posSIBs</w:t>
      </w:r>
      <w:proofErr w:type="spellEnd"/>
      <w:r w:rsidRPr="00EA5424">
        <w:rPr>
          <w:u w:val="single"/>
          <w:lang w:val="en-US" w:eastAsia="zh-CN"/>
        </w:rPr>
        <w:t xml:space="preserve"> to remote UE without a request.</w:t>
      </w:r>
    </w:p>
    <w:p w14:paraId="365C42A6" w14:textId="1C33031C" w:rsidR="00EA5424" w:rsidRPr="00A80613" w:rsidRDefault="0051518C" w:rsidP="00A87BBE">
      <w:pPr>
        <w:rPr>
          <w:lang w:val="en-US" w:eastAsia="zh-CN"/>
        </w:rPr>
      </w:pPr>
      <w:r>
        <w:rPr>
          <w:lang w:val="en-US" w:eastAsia="zh-CN"/>
        </w:rPr>
        <w:t>Regarding t</w:t>
      </w:r>
      <w:r w:rsidR="00A80613" w:rsidRPr="00A80613">
        <w:rPr>
          <w:lang w:val="en-US" w:eastAsia="zh-CN"/>
        </w:rPr>
        <w:t xml:space="preserve">he overall SI forwarding </w:t>
      </w:r>
      <w:r>
        <w:rPr>
          <w:lang w:val="en-US" w:eastAsia="zh-CN"/>
        </w:rPr>
        <w:t>design</w:t>
      </w:r>
      <w:r w:rsidR="001F1C43">
        <w:rPr>
          <w:lang w:val="en-US" w:eastAsia="zh-CN"/>
        </w:rPr>
        <w:t xml:space="preserve">, </w:t>
      </w:r>
      <w:r w:rsidR="005D77F1">
        <w:rPr>
          <w:lang w:val="en-US" w:eastAsia="zh-CN"/>
        </w:rPr>
        <w:t>it’s better to</w:t>
      </w:r>
      <w:r w:rsidR="001F1C43">
        <w:rPr>
          <w:lang w:val="en-US" w:eastAsia="zh-CN"/>
        </w:rPr>
        <w:t xml:space="preserve"> support</w:t>
      </w:r>
      <w:r>
        <w:rPr>
          <w:lang w:val="en-US" w:eastAsia="zh-CN"/>
        </w:rPr>
        <w:t xml:space="preserve"> </w:t>
      </w:r>
      <w:r w:rsidRPr="00A80613">
        <w:rPr>
          <w:lang w:val="en-US" w:eastAsia="zh-CN"/>
        </w:rPr>
        <w:t>SI</w:t>
      </w:r>
      <w:r w:rsidR="00573414">
        <w:rPr>
          <w:lang w:val="en-US" w:eastAsia="zh-CN"/>
        </w:rPr>
        <w:t>B forwarding by relay UE voluntarily</w:t>
      </w:r>
      <w:r w:rsidR="001F1C43">
        <w:rPr>
          <w:lang w:val="en-US" w:eastAsia="zh-CN"/>
        </w:rPr>
        <w:t>, sim</w:t>
      </w:r>
      <w:r>
        <w:rPr>
          <w:lang w:val="en-US" w:eastAsia="zh-CN"/>
        </w:rPr>
        <w:t xml:space="preserve">ilar to system information over </w:t>
      </w:r>
      <w:proofErr w:type="spellStart"/>
      <w:r>
        <w:rPr>
          <w:lang w:val="en-US" w:eastAsia="zh-CN"/>
        </w:rPr>
        <w:t>Uu</w:t>
      </w:r>
      <w:proofErr w:type="spellEnd"/>
      <w:r w:rsidR="00A80613">
        <w:rPr>
          <w:lang w:val="en-US" w:eastAsia="zh-CN"/>
        </w:rPr>
        <w:t xml:space="preserve">. </w:t>
      </w:r>
      <w:r w:rsidR="003E106B">
        <w:rPr>
          <w:lang w:val="en-US" w:eastAsia="zh-CN"/>
        </w:rPr>
        <w:t>R</w:t>
      </w:r>
      <w:r w:rsidR="00BF299F" w:rsidRPr="00BF299F">
        <w:rPr>
          <w:lang w:val="en-US" w:eastAsia="zh-CN"/>
        </w:rPr>
        <w:t>elay UE can voluntarily forward the SIBs/</w:t>
      </w:r>
      <w:proofErr w:type="spellStart"/>
      <w:r w:rsidR="00BF299F" w:rsidRPr="00BF299F">
        <w:rPr>
          <w:lang w:val="en-US" w:eastAsia="zh-CN"/>
        </w:rPr>
        <w:t>posSIBs</w:t>
      </w:r>
      <w:proofErr w:type="spellEnd"/>
      <w:r w:rsidR="00BF299F" w:rsidRPr="00BF299F">
        <w:rPr>
          <w:lang w:val="en-US" w:eastAsia="zh-CN"/>
        </w:rPr>
        <w:t xml:space="preserve"> to remote UE without a request</w:t>
      </w:r>
      <w:r w:rsidR="003E106B">
        <w:rPr>
          <w:lang w:val="en-US" w:eastAsia="zh-CN"/>
        </w:rPr>
        <w:t xml:space="preserve"> in case of that it has got </w:t>
      </w:r>
      <w:r w:rsidR="007A6140">
        <w:rPr>
          <w:lang w:val="en-US" w:eastAsia="zh-CN"/>
        </w:rPr>
        <w:t xml:space="preserve">the </w:t>
      </w:r>
      <w:r w:rsidR="003E106B">
        <w:rPr>
          <w:lang w:val="en-US" w:eastAsia="zh-CN"/>
        </w:rPr>
        <w:t>remote UE’s preference via a previous request for corresponding SIBs/</w:t>
      </w:r>
      <w:proofErr w:type="spellStart"/>
      <w:r w:rsidR="003E106B">
        <w:rPr>
          <w:lang w:val="en-US" w:eastAsia="zh-CN"/>
        </w:rPr>
        <w:t>posSIBs</w:t>
      </w:r>
      <w:proofErr w:type="spellEnd"/>
      <w:r w:rsidR="003E106B">
        <w:rPr>
          <w:lang w:val="en-US" w:eastAsia="zh-CN"/>
        </w:rPr>
        <w:t>.</w:t>
      </w:r>
      <w:r w:rsidR="00415715">
        <w:rPr>
          <w:lang w:val="en-US" w:eastAsia="zh-CN"/>
        </w:rPr>
        <w:t xml:space="preserve"> The relay UE can decide whether to broadcast or unicast or </w:t>
      </w:r>
      <w:proofErr w:type="spellStart"/>
      <w:r w:rsidR="00415715">
        <w:rPr>
          <w:lang w:val="en-US" w:eastAsia="zh-CN"/>
        </w:rPr>
        <w:t>groupcast</w:t>
      </w:r>
      <w:proofErr w:type="spellEnd"/>
      <w:r w:rsidR="00415715">
        <w:rPr>
          <w:lang w:val="en-US" w:eastAsia="zh-CN"/>
        </w:rPr>
        <w:t xml:space="preserve"> the SIBs/</w:t>
      </w:r>
      <w:proofErr w:type="spellStart"/>
      <w:r w:rsidR="00415715">
        <w:rPr>
          <w:lang w:val="en-US" w:eastAsia="zh-CN"/>
        </w:rPr>
        <w:t>posSIBs</w:t>
      </w:r>
      <w:proofErr w:type="spellEnd"/>
      <w:r w:rsidR="00415715">
        <w:rPr>
          <w:lang w:val="en-US" w:eastAsia="zh-CN"/>
        </w:rPr>
        <w:t xml:space="preserve"> based on</w:t>
      </w:r>
      <w:r w:rsidR="00EC666C">
        <w:rPr>
          <w:lang w:val="en-US" w:eastAsia="zh-CN"/>
        </w:rPr>
        <w:t xml:space="preserve"> the</w:t>
      </w:r>
      <w:r w:rsidR="00415715">
        <w:rPr>
          <w:lang w:val="en-US" w:eastAsia="zh-CN"/>
        </w:rPr>
        <w:t xml:space="preserve"> collection of</w:t>
      </w:r>
      <w:r w:rsidR="00EC666C">
        <w:rPr>
          <w:lang w:val="en-US" w:eastAsia="zh-CN"/>
        </w:rPr>
        <w:t xml:space="preserve"> remote UEs’</w:t>
      </w:r>
      <w:r w:rsidR="00415715">
        <w:rPr>
          <w:lang w:val="en-US" w:eastAsia="zh-CN"/>
        </w:rPr>
        <w:t xml:space="preserve"> preference for </w:t>
      </w:r>
      <w:r w:rsidR="00EC666C">
        <w:rPr>
          <w:lang w:val="en-US" w:eastAsia="zh-CN"/>
        </w:rPr>
        <w:t>SIB/</w:t>
      </w:r>
      <w:proofErr w:type="spellStart"/>
      <w:r w:rsidR="00EC666C">
        <w:rPr>
          <w:lang w:val="en-US" w:eastAsia="zh-CN"/>
        </w:rPr>
        <w:t>posSIBs</w:t>
      </w:r>
      <w:proofErr w:type="spellEnd"/>
      <w:r w:rsidR="00EC666C">
        <w:rPr>
          <w:lang w:val="en-US" w:eastAsia="zh-CN"/>
        </w:rPr>
        <w:t xml:space="preserve"> recepti</w:t>
      </w:r>
      <w:r w:rsidR="00415715">
        <w:rPr>
          <w:lang w:val="en-US" w:eastAsia="zh-CN"/>
        </w:rPr>
        <w:t>on.</w:t>
      </w:r>
      <w:r w:rsidR="00E37AC7">
        <w:rPr>
          <w:lang w:val="en-US" w:eastAsia="zh-CN"/>
        </w:rPr>
        <w:t xml:space="preserve"> When many remote UEs request the same set of SIBs, it may be more efficient for relay UE to broadcast/</w:t>
      </w:r>
      <w:proofErr w:type="spellStart"/>
      <w:r w:rsidR="00E37AC7">
        <w:rPr>
          <w:lang w:val="en-US" w:eastAsia="zh-CN"/>
        </w:rPr>
        <w:t>groupcast</w:t>
      </w:r>
      <w:proofErr w:type="spellEnd"/>
      <w:r w:rsidR="00E37AC7">
        <w:rPr>
          <w:lang w:val="en-US" w:eastAsia="zh-CN"/>
        </w:rPr>
        <w:t xml:space="preserve"> than unicast the requested SIBs to remote UEs one by one.</w:t>
      </w:r>
    </w:p>
    <w:p w14:paraId="7330585A" w14:textId="50CE8327" w:rsidR="00EA5424" w:rsidRDefault="00EA5424" w:rsidP="00A87BBE">
      <w:pPr>
        <w:rPr>
          <w:b/>
          <w:lang w:val="en-US" w:eastAsia="zh-CN"/>
        </w:rPr>
      </w:pPr>
      <w:r w:rsidRPr="00831AC2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831AC2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</w:t>
      </w:r>
      <w:r w:rsidR="00C139A5" w:rsidRPr="00C139A5">
        <w:rPr>
          <w:b/>
          <w:lang w:val="en-US" w:eastAsia="zh-CN"/>
        </w:rPr>
        <w:t>relay UE can voluntarily forward the SIBs/</w:t>
      </w:r>
      <w:proofErr w:type="spellStart"/>
      <w:r w:rsidR="00C139A5" w:rsidRPr="00C139A5">
        <w:rPr>
          <w:b/>
          <w:lang w:val="en-US" w:eastAsia="zh-CN"/>
        </w:rPr>
        <w:t>posSIBs</w:t>
      </w:r>
      <w:proofErr w:type="spellEnd"/>
      <w:r w:rsidR="00C139A5" w:rsidRPr="00C139A5">
        <w:rPr>
          <w:b/>
          <w:lang w:val="en-US" w:eastAsia="zh-CN"/>
        </w:rPr>
        <w:t xml:space="preserve"> to remote UE without a request.</w:t>
      </w:r>
    </w:p>
    <w:p w14:paraId="3A227EEC" w14:textId="1A6AD837" w:rsidR="00B108F5" w:rsidRPr="00B108F5" w:rsidRDefault="00B108F5" w:rsidP="004F63A3">
      <w:pPr>
        <w:rPr>
          <w:sz w:val="21"/>
          <w:u w:val="single"/>
          <w:lang w:val="en-US" w:eastAsia="zh-CN"/>
        </w:rPr>
      </w:pPr>
      <w:r w:rsidRPr="00B108F5">
        <w:rPr>
          <w:sz w:val="21"/>
          <w:u w:val="single"/>
          <w:lang w:val="en-US" w:eastAsia="zh-CN"/>
        </w:rPr>
        <w:t>Whether/how to define SI acquisition by remote UE before PC5 connection established.</w:t>
      </w:r>
    </w:p>
    <w:p w14:paraId="16DED71F" w14:textId="7ECDA9EF" w:rsidR="00914DA8" w:rsidRDefault="00BB4532" w:rsidP="004F63A3">
      <w:pPr>
        <w:rPr>
          <w:lang w:eastAsia="zh-CN"/>
        </w:rPr>
      </w:pPr>
      <w:r>
        <w:rPr>
          <w:lang w:eastAsia="zh-CN"/>
        </w:rPr>
        <w:t xml:space="preserve">Remote UE need get </w:t>
      </w:r>
      <w:r w:rsidRPr="00B108F5">
        <w:rPr>
          <w:lang w:eastAsia="zh-CN"/>
        </w:rPr>
        <w:t>necessary SIB info related to RRC establi</w:t>
      </w:r>
      <w:r>
        <w:rPr>
          <w:lang w:eastAsia="zh-CN"/>
        </w:rPr>
        <w:t>shment</w:t>
      </w:r>
      <w:r>
        <w:rPr>
          <w:lang w:eastAsia="zh-CN"/>
        </w:rPr>
        <w:t xml:space="preserve"> </w:t>
      </w:r>
      <w:r>
        <w:t>(</w:t>
      </w:r>
      <w:r w:rsidRPr="00B108F5">
        <w:rPr>
          <w:lang w:eastAsia="zh-CN"/>
        </w:rPr>
        <w:t>initialization</w:t>
      </w:r>
      <w:r>
        <w:t>)</w:t>
      </w:r>
      <w:r w:rsidR="00522E91">
        <w:t xml:space="preserve"> before PC5 connection established. It is possible that remote UE selects a relay UE and finds that it can’t access the relay UE’s serving cell after PC5 connection established, which is inefficient. It is useful </w:t>
      </w:r>
      <w:r>
        <w:t>especially for out of coverage remote UE.</w:t>
      </w:r>
    </w:p>
    <w:p w14:paraId="0E3B15B0" w14:textId="28666282" w:rsidR="00B108F5" w:rsidRPr="00B1066C" w:rsidRDefault="00BB4532" w:rsidP="004F63A3">
      <w:pPr>
        <w:rPr>
          <w:lang w:eastAsia="zh-CN"/>
        </w:rPr>
      </w:pPr>
      <w:r>
        <w:rPr>
          <w:lang w:eastAsia="zh-CN"/>
        </w:rPr>
        <w:t>Therefore, n</w:t>
      </w:r>
      <w:r w:rsidR="00F74CBE" w:rsidRPr="00F74CBE">
        <w:rPr>
          <w:lang w:eastAsia="zh-CN"/>
        </w:rPr>
        <w:t xml:space="preserve">ecessary parameters </w:t>
      </w:r>
      <w:r w:rsidR="00DC165D">
        <w:rPr>
          <w:lang w:eastAsia="zh-CN"/>
        </w:rPr>
        <w:t>from s</w:t>
      </w:r>
      <w:r w:rsidR="00DC165D">
        <w:rPr>
          <w:lang w:eastAsia="zh-CN"/>
        </w:rPr>
        <w:t xml:space="preserve">ystem </w:t>
      </w:r>
      <w:r w:rsidR="00DC165D">
        <w:rPr>
          <w:lang w:eastAsia="zh-CN"/>
        </w:rPr>
        <w:t>i</w:t>
      </w:r>
      <w:r w:rsidR="00DC165D">
        <w:rPr>
          <w:lang w:eastAsia="zh-CN"/>
        </w:rPr>
        <w:t>nformation</w:t>
      </w:r>
      <w:r w:rsidR="00DC165D" w:rsidRPr="00F74CBE">
        <w:rPr>
          <w:lang w:eastAsia="zh-CN"/>
        </w:rPr>
        <w:t xml:space="preserve"> </w:t>
      </w:r>
      <w:r w:rsidR="00F74CBE" w:rsidRPr="00F74CBE">
        <w:rPr>
          <w:lang w:eastAsia="zh-CN"/>
        </w:rPr>
        <w:t>for relay UE selection and efficient initializa</w:t>
      </w:r>
      <w:r w:rsidR="00DC165D">
        <w:rPr>
          <w:lang w:eastAsia="zh-CN"/>
        </w:rPr>
        <w:t>tion of RRC establishment</w:t>
      </w:r>
      <w:r w:rsidR="00D73DA7">
        <w:rPr>
          <w:lang w:eastAsia="zh-CN"/>
        </w:rPr>
        <w:t xml:space="preserve"> should be </w:t>
      </w:r>
      <w:r>
        <w:rPr>
          <w:lang w:eastAsia="zh-CN"/>
        </w:rPr>
        <w:t xml:space="preserve">allowed to be </w:t>
      </w:r>
      <w:r w:rsidR="00D73DA7">
        <w:rPr>
          <w:lang w:eastAsia="zh-CN"/>
        </w:rPr>
        <w:t>forward</w:t>
      </w:r>
      <w:r>
        <w:rPr>
          <w:lang w:eastAsia="zh-CN"/>
        </w:rPr>
        <w:t>ed</w:t>
      </w:r>
      <w:r w:rsidR="00D73DA7">
        <w:rPr>
          <w:lang w:eastAsia="zh-CN"/>
        </w:rPr>
        <w:t xml:space="preserve"> to remote UE,</w:t>
      </w:r>
      <w:r w:rsidR="00DC165D">
        <w:rPr>
          <w:lang w:eastAsia="zh-CN"/>
        </w:rPr>
        <w:t xml:space="preserve"> such as</w:t>
      </w:r>
      <w:r w:rsidR="00F74CBE" w:rsidRPr="00F74CBE">
        <w:rPr>
          <w:lang w:eastAsia="zh-CN"/>
        </w:rPr>
        <w:t xml:space="preserve"> </w:t>
      </w:r>
      <w:r w:rsidR="0098391D" w:rsidRPr="0098391D">
        <w:rPr>
          <w:lang w:eastAsia="zh-CN"/>
        </w:rPr>
        <w:t>cell-barring information, TAC and RANAC</w:t>
      </w:r>
      <w:r w:rsidR="0098391D">
        <w:t>.</w:t>
      </w:r>
      <w:r w:rsidR="0098391D" w:rsidRPr="0098391D">
        <w:t xml:space="preserve"> </w:t>
      </w:r>
      <w:r w:rsidR="008F26D7">
        <w:t>The benefit of forwarding them before</w:t>
      </w:r>
      <w:r w:rsidR="008F26D7" w:rsidRPr="008F26D7">
        <w:rPr>
          <w:lang w:eastAsia="zh-CN"/>
        </w:rPr>
        <w:t xml:space="preserve"> </w:t>
      </w:r>
      <w:r w:rsidR="008F26D7">
        <w:rPr>
          <w:lang w:eastAsia="zh-CN"/>
        </w:rPr>
        <w:t>PC5 connection established</w:t>
      </w:r>
      <w:r w:rsidR="008F26D7">
        <w:rPr>
          <w:lang w:eastAsia="zh-CN"/>
        </w:rPr>
        <w:t xml:space="preserve"> is helping remote UE to figure out whether it can access the relay UE’s serving cell</w:t>
      </w:r>
      <w:r w:rsidR="00914DA8">
        <w:rPr>
          <w:lang w:eastAsia="zh-CN"/>
        </w:rPr>
        <w:t xml:space="preserve">, the usage is same as system information over </w:t>
      </w:r>
      <w:proofErr w:type="spellStart"/>
      <w:r w:rsidR="00914DA8">
        <w:rPr>
          <w:lang w:eastAsia="zh-CN"/>
        </w:rPr>
        <w:t>Uu</w:t>
      </w:r>
      <w:proofErr w:type="spellEnd"/>
      <w:r w:rsidR="008F26D7">
        <w:t xml:space="preserve">. From this respective, </w:t>
      </w:r>
      <w:r w:rsidR="00914DA8">
        <w:t xml:space="preserve">it’s better to </w:t>
      </w:r>
      <w:r w:rsidR="00914DA8">
        <w:lastRenderedPageBreak/>
        <w:t>convey them by PC5 RRC message</w:t>
      </w:r>
      <w:r w:rsidR="008F26D7">
        <w:t>.</w:t>
      </w:r>
      <w:r w:rsidR="00914DA8">
        <w:t xml:space="preserve"> Furthermore, remote UE can use these information to decide whether to camp a relay UE. From</w:t>
      </w:r>
      <w:r w:rsidR="00914DA8" w:rsidRPr="00914DA8">
        <w:t xml:space="preserve"> </w:t>
      </w:r>
      <w:r w:rsidR="00914DA8">
        <w:t>this respective,</w:t>
      </w:r>
      <w:r w:rsidR="00914DA8">
        <w:t xml:space="preserve"> it’s also logical to convey them in discovery message.</w:t>
      </w:r>
      <w:r w:rsidR="008F26D7">
        <w:t xml:space="preserve"> </w:t>
      </w:r>
      <w:r w:rsidR="008F26D7">
        <w:rPr>
          <w:lang w:eastAsia="zh-CN"/>
        </w:rPr>
        <w:t>Besides, b</w:t>
      </w:r>
      <w:r w:rsidR="00167851">
        <w:rPr>
          <w:lang w:eastAsia="zh-CN"/>
        </w:rPr>
        <w:t xml:space="preserve">oth the two ways </w:t>
      </w:r>
      <w:r w:rsidR="00E37AC7">
        <w:rPr>
          <w:lang w:eastAsia="zh-CN"/>
        </w:rPr>
        <w:t>can be used to reach remote UE before PC5 connection established</w:t>
      </w:r>
      <w:r w:rsidR="0098391D" w:rsidRPr="0098391D">
        <w:rPr>
          <w:lang w:eastAsia="zh-CN"/>
        </w:rPr>
        <w:t>.</w:t>
      </w:r>
      <w:r w:rsidR="008F26D7">
        <w:rPr>
          <w:lang w:eastAsia="zh-CN"/>
        </w:rPr>
        <w:t xml:space="preserve"> Thus we think t</w:t>
      </w:r>
      <w:r w:rsidR="008F26D7" w:rsidRPr="0098391D">
        <w:rPr>
          <w:lang w:eastAsia="zh-CN"/>
        </w:rPr>
        <w:t>hese information can be conveyed in discovery message or broadcast PC5 RRC message</w:t>
      </w:r>
      <w:r w:rsidR="008F26D7">
        <w:rPr>
          <w:lang w:eastAsia="zh-CN"/>
        </w:rPr>
        <w:t>.</w:t>
      </w:r>
      <w:r w:rsidR="0084726E">
        <w:rPr>
          <w:lang w:eastAsia="zh-CN"/>
        </w:rPr>
        <w:t xml:space="preserve"> We slightly prefer to broadcast PC5 RRC message.</w:t>
      </w:r>
    </w:p>
    <w:p w14:paraId="7606BCBB" w14:textId="5158873F" w:rsidR="0064002F" w:rsidRPr="0064002F" w:rsidRDefault="00B15FD8" w:rsidP="00A87BBE">
      <w:pPr>
        <w:rPr>
          <w:rFonts w:hint="eastAsia"/>
          <w:b/>
          <w:lang w:val="en-US" w:eastAsia="zh-CN"/>
        </w:rPr>
      </w:pPr>
      <w:r w:rsidRPr="00831AC2">
        <w:rPr>
          <w:b/>
          <w:lang w:val="en-US" w:eastAsia="zh-CN"/>
        </w:rPr>
        <w:t xml:space="preserve">Proposal </w:t>
      </w:r>
      <w:r w:rsidR="001625F6">
        <w:rPr>
          <w:b/>
          <w:lang w:val="en-US" w:eastAsia="zh-CN"/>
        </w:rPr>
        <w:t>3</w:t>
      </w:r>
      <w:r w:rsidRPr="00831AC2">
        <w:rPr>
          <w:b/>
          <w:lang w:val="en-US" w:eastAsia="zh-CN"/>
        </w:rPr>
        <w:t>:</w:t>
      </w:r>
      <w:r w:rsidR="004F63A3">
        <w:rPr>
          <w:b/>
          <w:lang w:val="en-US" w:eastAsia="zh-CN"/>
        </w:rPr>
        <w:t xml:space="preserve"> </w:t>
      </w:r>
      <w:r w:rsidR="00167851">
        <w:rPr>
          <w:b/>
          <w:lang w:val="en-US" w:eastAsia="zh-CN"/>
        </w:rPr>
        <w:t xml:space="preserve">necessary parameters from system information </w:t>
      </w:r>
      <w:r w:rsidR="00CF2954">
        <w:rPr>
          <w:b/>
          <w:lang w:val="en-US" w:eastAsia="zh-CN"/>
        </w:rPr>
        <w:t>can be forwarded by relay UE to remote UE before PC5 connection established.</w:t>
      </w:r>
      <w:r w:rsidR="002613DE">
        <w:rPr>
          <w:rFonts w:hint="eastAsia"/>
          <w:b/>
          <w:lang w:val="en-US" w:eastAsia="zh-CN"/>
        </w:rPr>
        <w:t xml:space="preserve"> </w:t>
      </w:r>
      <w:r w:rsidR="009557F3" w:rsidRPr="009557F3">
        <w:rPr>
          <w:b/>
          <w:lang w:val="en-US" w:eastAsia="zh-CN"/>
        </w:rPr>
        <w:t>These information can be conveyed in discovery message or broadcast PC5 RRC message.</w:t>
      </w:r>
    </w:p>
    <w:p w14:paraId="0A31793A" w14:textId="0B28363F" w:rsidR="00306E27" w:rsidRDefault="00EA5424" w:rsidP="0056440E">
      <w:pPr>
        <w:spacing w:before="180"/>
        <w:rPr>
          <w:bCs/>
          <w:kern w:val="2"/>
          <w:sz w:val="21"/>
          <w:u w:val="single"/>
          <w:lang w:eastAsia="zh-CN"/>
        </w:rPr>
      </w:pPr>
      <w:r w:rsidRPr="00EA5424">
        <w:rPr>
          <w:bCs/>
          <w:kern w:val="2"/>
          <w:sz w:val="21"/>
          <w:u w:val="single"/>
          <w:lang w:eastAsia="zh-CN"/>
        </w:rPr>
        <w:t xml:space="preserve">For L2 U2N relay, direct reception of SI via </w:t>
      </w:r>
      <w:proofErr w:type="spellStart"/>
      <w:r w:rsidRPr="00EA5424">
        <w:rPr>
          <w:bCs/>
          <w:kern w:val="2"/>
          <w:sz w:val="21"/>
          <w:u w:val="single"/>
          <w:lang w:eastAsia="zh-CN"/>
        </w:rPr>
        <w:t>Uu</w:t>
      </w:r>
      <w:proofErr w:type="spellEnd"/>
      <w:r w:rsidRPr="00EA5424">
        <w:rPr>
          <w:bCs/>
          <w:kern w:val="2"/>
          <w:sz w:val="21"/>
          <w:u w:val="single"/>
          <w:lang w:eastAsia="zh-CN"/>
        </w:rPr>
        <w:t xml:space="preserve"> is supported for in-coverage Remote UE.</w:t>
      </w:r>
    </w:p>
    <w:p w14:paraId="20B5D88B" w14:textId="60D0051A" w:rsidR="00E63EB9" w:rsidRPr="00ED200C" w:rsidRDefault="00E7444E" w:rsidP="0056440E">
      <w:pPr>
        <w:spacing w:before="180"/>
        <w:rPr>
          <w:bCs/>
          <w:kern w:val="2"/>
          <w:sz w:val="21"/>
          <w:lang w:eastAsia="zh-CN"/>
        </w:rPr>
      </w:pPr>
      <w:r>
        <w:rPr>
          <w:bCs/>
          <w:kern w:val="2"/>
          <w:sz w:val="21"/>
          <w:lang w:eastAsia="zh-CN"/>
        </w:rPr>
        <w:t xml:space="preserve">In LTE D2D, the </w:t>
      </w:r>
      <w:r>
        <w:rPr>
          <w:bCs/>
          <w:kern w:val="2"/>
          <w:sz w:val="21"/>
          <w:lang w:eastAsia="zh-CN"/>
        </w:rPr>
        <w:t xml:space="preserve">in-coverage remote </w:t>
      </w:r>
      <w:r w:rsidRPr="00ED200C">
        <w:rPr>
          <w:bCs/>
          <w:kern w:val="2"/>
          <w:sz w:val="21"/>
          <w:lang w:eastAsia="zh-CN"/>
        </w:rPr>
        <w:t xml:space="preserve">UE </w:t>
      </w:r>
      <w:r>
        <w:rPr>
          <w:bCs/>
          <w:kern w:val="2"/>
          <w:sz w:val="21"/>
          <w:lang w:eastAsia="zh-CN"/>
        </w:rPr>
        <w:t xml:space="preserve">is allowed </w:t>
      </w:r>
      <w:r w:rsidRPr="00ED200C">
        <w:rPr>
          <w:bCs/>
          <w:kern w:val="2"/>
          <w:sz w:val="21"/>
          <w:lang w:eastAsia="zh-CN"/>
        </w:rPr>
        <w:t>to obtai</w:t>
      </w:r>
      <w:r>
        <w:rPr>
          <w:bCs/>
          <w:kern w:val="2"/>
          <w:sz w:val="21"/>
          <w:lang w:eastAsia="zh-CN"/>
        </w:rPr>
        <w:t xml:space="preserve">n system information via </w:t>
      </w:r>
      <w:proofErr w:type="spellStart"/>
      <w:r w:rsidRPr="00ED200C">
        <w:rPr>
          <w:bCs/>
          <w:kern w:val="2"/>
          <w:sz w:val="21"/>
          <w:lang w:eastAsia="zh-CN"/>
        </w:rPr>
        <w:t>Uu</w:t>
      </w:r>
      <w:proofErr w:type="spellEnd"/>
      <w:r>
        <w:rPr>
          <w:bCs/>
          <w:kern w:val="2"/>
          <w:sz w:val="21"/>
          <w:lang w:eastAsia="zh-CN"/>
        </w:rPr>
        <w:t>.</w:t>
      </w:r>
      <w:r w:rsidR="001B45B3">
        <w:rPr>
          <w:bCs/>
          <w:kern w:val="2"/>
          <w:sz w:val="21"/>
          <w:lang w:eastAsia="zh-CN"/>
        </w:rPr>
        <w:t xml:space="preserve"> </w:t>
      </w:r>
      <w:r w:rsidRPr="00ED200C">
        <w:rPr>
          <w:bCs/>
          <w:kern w:val="2"/>
          <w:sz w:val="21"/>
          <w:lang w:eastAsia="zh-CN"/>
        </w:rPr>
        <w:t xml:space="preserve">It is better to have the flexibility to allow the </w:t>
      </w:r>
      <w:r>
        <w:rPr>
          <w:bCs/>
          <w:kern w:val="2"/>
          <w:sz w:val="21"/>
          <w:lang w:eastAsia="zh-CN"/>
        </w:rPr>
        <w:t xml:space="preserve">in-coverage remote </w:t>
      </w:r>
      <w:r w:rsidRPr="00ED200C">
        <w:rPr>
          <w:bCs/>
          <w:kern w:val="2"/>
          <w:sz w:val="21"/>
          <w:lang w:eastAsia="zh-CN"/>
        </w:rPr>
        <w:t>UE to obtai</w:t>
      </w:r>
      <w:r>
        <w:rPr>
          <w:bCs/>
          <w:kern w:val="2"/>
          <w:sz w:val="21"/>
          <w:lang w:eastAsia="zh-CN"/>
        </w:rPr>
        <w:t xml:space="preserve">n system information via </w:t>
      </w:r>
      <w:proofErr w:type="spellStart"/>
      <w:r w:rsidRPr="00ED200C">
        <w:rPr>
          <w:bCs/>
          <w:kern w:val="2"/>
          <w:sz w:val="21"/>
          <w:lang w:eastAsia="zh-CN"/>
        </w:rPr>
        <w:t>Uu</w:t>
      </w:r>
      <w:proofErr w:type="spellEnd"/>
      <w:r w:rsidRPr="00ED200C">
        <w:rPr>
          <w:bCs/>
          <w:kern w:val="2"/>
          <w:sz w:val="21"/>
          <w:lang w:eastAsia="zh-CN"/>
        </w:rPr>
        <w:t xml:space="preserve"> or relay UE.</w:t>
      </w:r>
      <w:r>
        <w:rPr>
          <w:bCs/>
          <w:kern w:val="2"/>
          <w:sz w:val="21"/>
          <w:lang w:eastAsia="zh-CN"/>
        </w:rPr>
        <w:t xml:space="preserve"> </w:t>
      </w:r>
      <w:r w:rsidR="001B45B3">
        <w:rPr>
          <w:bCs/>
          <w:kern w:val="2"/>
          <w:sz w:val="21"/>
          <w:lang w:eastAsia="zh-CN"/>
        </w:rPr>
        <w:t>In addition,</w:t>
      </w:r>
      <w:r w:rsidR="00DA4185">
        <w:rPr>
          <w:bCs/>
          <w:kern w:val="2"/>
          <w:sz w:val="21"/>
          <w:lang w:eastAsia="zh-CN"/>
        </w:rPr>
        <w:t xml:space="preserve"> we </w:t>
      </w:r>
      <w:r w:rsidR="00474BAE">
        <w:rPr>
          <w:bCs/>
          <w:kern w:val="2"/>
          <w:sz w:val="21"/>
          <w:lang w:eastAsia="zh-CN"/>
        </w:rPr>
        <w:t>also</w:t>
      </w:r>
      <w:r w:rsidR="00474BAE">
        <w:rPr>
          <w:bCs/>
          <w:kern w:val="2"/>
          <w:sz w:val="21"/>
          <w:lang w:eastAsia="zh-CN"/>
        </w:rPr>
        <w:t xml:space="preserve"> </w:t>
      </w:r>
      <w:r w:rsidR="00DA4185">
        <w:rPr>
          <w:bCs/>
          <w:kern w:val="2"/>
          <w:sz w:val="21"/>
          <w:lang w:eastAsia="zh-CN"/>
        </w:rPr>
        <w:t xml:space="preserve">think that which MIB/SIBs the in-coverage remote UE can obtain via </w:t>
      </w:r>
      <w:proofErr w:type="spellStart"/>
      <w:r w:rsidR="00DA4185">
        <w:rPr>
          <w:bCs/>
          <w:kern w:val="2"/>
          <w:sz w:val="21"/>
          <w:lang w:eastAsia="zh-CN"/>
        </w:rPr>
        <w:t>Uu</w:t>
      </w:r>
      <w:proofErr w:type="spellEnd"/>
      <w:r w:rsidR="00DA4185">
        <w:rPr>
          <w:bCs/>
          <w:kern w:val="2"/>
          <w:sz w:val="21"/>
          <w:lang w:eastAsia="zh-CN"/>
        </w:rPr>
        <w:t xml:space="preserve"> directly should not be restricted.</w:t>
      </w:r>
    </w:p>
    <w:p w14:paraId="58766B82" w14:textId="2CEE007C" w:rsidR="00E63EB9" w:rsidRPr="00831AC2" w:rsidRDefault="00E63EB9" w:rsidP="00E63EB9">
      <w:pPr>
        <w:rPr>
          <w:b/>
          <w:lang w:val="en-US" w:eastAsia="zh-CN"/>
        </w:rPr>
      </w:pPr>
      <w:r w:rsidRPr="00831AC2">
        <w:rPr>
          <w:b/>
          <w:lang w:val="en-US" w:eastAsia="zh-CN"/>
        </w:rPr>
        <w:t xml:space="preserve">Proposal </w:t>
      </w:r>
      <w:r w:rsidR="00CE270F">
        <w:rPr>
          <w:b/>
          <w:lang w:val="en-US" w:eastAsia="zh-CN"/>
        </w:rPr>
        <w:t>4</w:t>
      </w:r>
      <w:r w:rsidRPr="00831AC2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</w:t>
      </w:r>
      <w:r w:rsidR="00330721">
        <w:rPr>
          <w:b/>
          <w:lang w:val="en-US" w:eastAsia="zh-CN"/>
        </w:rPr>
        <w:t>direct reception of s</w:t>
      </w:r>
      <w:r w:rsidR="00351AE0">
        <w:rPr>
          <w:b/>
          <w:lang w:val="en-US" w:eastAsia="zh-CN"/>
        </w:rPr>
        <w:t xml:space="preserve">ystem </w:t>
      </w:r>
      <w:r w:rsidR="00330721">
        <w:rPr>
          <w:b/>
          <w:lang w:val="en-US" w:eastAsia="zh-CN"/>
        </w:rPr>
        <w:t>i</w:t>
      </w:r>
      <w:r w:rsidR="00351AE0">
        <w:rPr>
          <w:b/>
          <w:lang w:val="en-US" w:eastAsia="zh-CN"/>
        </w:rPr>
        <w:t>nformation</w:t>
      </w:r>
      <w:r w:rsidR="00CE270F" w:rsidRPr="00CE270F">
        <w:rPr>
          <w:b/>
          <w:lang w:val="en-US" w:eastAsia="zh-CN"/>
        </w:rPr>
        <w:t xml:space="preserve"> via </w:t>
      </w:r>
      <w:proofErr w:type="spellStart"/>
      <w:r w:rsidR="00CE270F" w:rsidRPr="00CE270F">
        <w:rPr>
          <w:b/>
          <w:lang w:val="en-US" w:eastAsia="zh-CN"/>
        </w:rPr>
        <w:t>Uu</w:t>
      </w:r>
      <w:proofErr w:type="spellEnd"/>
      <w:r w:rsidR="00CE270F" w:rsidRPr="00CE270F">
        <w:rPr>
          <w:b/>
          <w:lang w:val="en-US" w:eastAsia="zh-CN"/>
        </w:rPr>
        <w:t xml:space="preserve"> is supported for </w:t>
      </w:r>
      <w:r w:rsidR="00351AE0">
        <w:rPr>
          <w:b/>
          <w:lang w:val="en-US" w:eastAsia="zh-CN"/>
        </w:rPr>
        <w:t xml:space="preserve">the </w:t>
      </w:r>
      <w:r w:rsidR="00CE270F" w:rsidRPr="00CE270F">
        <w:rPr>
          <w:b/>
          <w:lang w:val="en-US" w:eastAsia="zh-CN"/>
        </w:rPr>
        <w:t>in-coverage Remote UE</w:t>
      </w:r>
      <w:r w:rsidR="00CE270F">
        <w:rPr>
          <w:b/>
          <w:lang w:val="en-US" w:eastAsia="zh-CN"/>
        </w:rPr>
        <w:t>.</w:t>
      </w:r>
    </w:p>
    <w:p w14:paraId="0AD64089" w14:textId="77777777" w:rsidR="00E63EB9" w:rsidRPr="00EA5424" w:rsidRDefault="00E63EB9" w:rsidP="0056440E">
      <w:pPr>
        <w:spacing w:before="180"/>
        <w:rPr>
          <w:bCs/>
          <w:kern w:val="2"/>
          <w:u w:val="single"/>
          <w:lang w:eastAsia="zh-CN"/>
        </w:rPr>
      </w:pPr>
    </w:p>
    <w:p w14:paraId="34C99636" w14:textId="77777777" w:rsidR="008E7986" w:rsidRDefault="008E7986" w:rsidP="008E7986">
      <w:pPr>
        <w:pStyle w:val="1"/>
      </w:pPr>
      <w:r>
        <w:t>3</w:t>
      </w:r>
      <w:r>
        <w:tab/>
        <w:t>Conclusions</w:t>
      </w:r>
    </w:p>
    <w:bookmarkEnd w:id="0"/>
    <w:p w14:paraId="449635B7" w14:textId="67653DC8" w:rsidR="00744B1D" w:rsidRPr="00831AC2" w:rsidRDefault="00D75F67" w:rsidP="00676E3E">
      <w:r w:rsidRPr="00831AC2">
        <w:t>Based on the discussion above, we have the following proposals.</w:t>
      </w:r>
    </w:p>
    <w:p w14:paraId="2F0E430F" w14:textId="77777777" w:rsidR="003144BD" w:rsidRDefault="003144BD" w:rsidP="003144BD">
      <w:pPr>
        <w:rPr>
          <w:b/>
          <w:lang w:val="en-US" w:eastAsia="zh-CN"/>
        </w:rPr>
      </w:pPr>
      <w:r w:rsidRPr="00831AC2">
        <w:rPr>
          <w:b/>
          <w:lang w:val="en-US" w:eastAsia="zh-CN"/>
        </w:rPr>
        <w:t>Proposal 1:</w:t>
      </w:r>
      <w:r>
        <w:rPr>
          <w:b/>
          <w:lang w:val="en-US" w:eastAsia="zh-CN"/>
        </w:rPr>
        <w:t xml:space="preserve"> the remote UE could request any SIB.</w:t>
      </w:r>
    </w:p>
    <w:p w14:paraId="5C4C30B2" w14:textId="433C4181" w:rsidR="00A200B5" w:rsidRPr="003144BD" w:rsidRDefault="003144BD" w:rsidP="00460CF7">
      <w:pPr>
        <w:rPr>
          <w:rFonts w:hint="eastAsia"/>
          <w:b/>
          <w:lang w:val="en-US" w:eastAsia="zh-CN"/>
        </w:rPr>
      </w:pPr>
      <w:r w:rsidRPr="00831AC2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831AC2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</w:t>
      </w:r>
      <w:r w:rsidRPr="00C139A5">
        <w:rPr>
          <w:b/>
          <w:lang w:val="en-US" w:eastAsia="zh-CN"/>
        </w:rPr>
        <w:t>relay UE can voluntarily forward the SIBs/</w:t>
      </w:r>
      <w:proofErr w:type="spellStart"/>
      <w:r w:rsidRPr="00C139A5">
        <w:rPr>
          <w:b/>
          <w:lang w:val="en-US" w:eastAsia="zh-CN"/>
        </w:rPr>
        <w:t>posSIBs</w:t>
      </w:r>
      <w:proofErr w:type="spellEnd"/>
      <w:r w:rsidRPr="00C139A5">
        <w:rPr>
          <w:b/>
          <w:lang w:val="en-US" w:eastAsia="zh-CN"/>
        </w:rPr>
        <w:t xml:space="preserve"> to remote UE without a request.</w:t>
      </w:r>
    </w:p>
    <w:p w14:paraId="002C9EC2" w14:textId="77777777" w:rsidR="003144BD" w:rsidRPr="0064002F" w:rsidRDefault="003144BD" w:rsidP="003144BD">
      <w:pPr>
        <w:rPr>
          <w:rFonts w:hint="eastAsia"/>
          <w:b/>
          <w:lang w:val="en-US" w:eastAsia="zh-CN"/>
        </w:rPr>
      </w:pPr>
      <w:r w:rsidRPr="00831AC2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 w:rsidRPr="00831AC2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necessary parameters from system information can be forwarded by relay UE to remote UE before PC5 connection established.</w:t>
      </w:r>
      <w:r>
        <w:rPr>
          <w:rFonts w:hint="eastAsia"/>
          <w:b/>
          <w:lang w:val="en-US" w:eastAsia="zh-CN"/>
        </w:rPr>
        <w:t xml:space="preserve"> </w:t>
      </w:r>
      <w:r w:rsidRPr="009557F3">
        <w:rPr>
          <w:b/>
          <w:lang w:val="en-US" w:eastAsia="zh-CN"/>
        </w:rPr>
        <w:t>These information can be conveyed in discovery message or broadcast PC5 RRC message.</w:t>
      </w:r>
    </w:p>
    <w:p w14:paraId="2352756B" w14:textId="77777777" w:rsidR="003144BD" w:rsidRPr="00831AC2" w:rsidRDefault="003144BD" w:rsidP="003144BD">
      <w:pPr>
        <w:rPr>
          <w:b/>
          <w:lang w:val="en-US" w:eastAsia="zh-CN"/>
        </w:rPr>
      </w:pPr>
      <w:r w:rsidRPr="00831AC2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4</w:t>
      </w:r>
      <w:r w:rsidRPr="00831AC2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direct reception of system information</w:t>
      </w:r>
      <w:r w:rsidRPr="00CE270F">
        <w:rPr>
          <w:b/>
          <w:lang w:val="en-US" w:eastAsia="zh-CN"/>
        </w:rPr>
        <w:t xml:space="preserve"> via </w:t>
      </w:r>
      <w:proofErr w:type="spellStart"/>
      <w:r w:rsidRPr="00CE270F">
        <w:rPr>
          <w:b/>
          <w:lang w:val="en-US" w:eastAsia="zh-CN"/>
        </w:rPr>
        <w:t>Uu</w:t>
      </w:r>
      <w:proofErr w:type="spellEnd"/>
      <w:r w:rsidRPr="00CE270F">
        <w:rPr>
          <w:b/>
          <w:lang w:val="en-US" w:eastAsia="zh-CN"/>
        </w:rPr>
        <w:t xml:space="preserve"> is supported for </w:t>
      </w:r>
      <w:r>
        <w:rPr>
          <w:b/>
          <w:lang w:val="en-US" w:eastAsia="zh-CN"/>
        </w:rPr>
        <w:t xml:space="preserve">the </w:t>
      </w:r>
      <w:r w:rsidRPr="00CE270F">
        <w:rPr>
          <w:b/>
          <w:lang w:val="en-US" w:eastAsia="zh-CN"/>
        </w:rPr>
        <w:t>in-coverage Remote UE</w:t>
      </w:r>
      <w:r>
        <w:rPr>
          <w:b/>
          <w:lang w:val="en-US" w:eastAsia="zh-CN"/>
        </w:rPr>
        <w:t>.</w:t>
      </w:r>
    </w:p>
    <w:p w14:paraId="404B682A" w14:textId="61DB6701" w:rsidR="003E31FD" w:rsidRPr="003A0483" w:rsidRDefault="003E31FD" w:rsidP="003E31FD">
      <w:pPr>
        <w:pStyle w:val="1"/>
      </w:pPr>
      <w:r>
        <w:t>4</w:t>
      </w:r>
      <w:r>
        <w:tab/>
        <w:t>References</w:t>
      </w:r>
    </w:p>
    <w:p w14:paraId="569D20AB" w14:textId="1DFB7673" w:rsidR="00413F27" w:rsidRDefault="009660B8" w:rsidP="009660B8">
      <w:pPr>
        <w:pStyle w:val="EX"/>
      </w:pPr>
      <w:r w:rsidRPr="009660B8">
        <w:t>RAN2-115-e-Positioning-Relay-2021-08-27-0330</w:t>
      </w:r>
      <w:r>
        <w:t>.</w:t>
      </w:r>
      <w:bookmarkStart w:id="3" w:name="_GoBack"/>
      <w:bookmarkEnd w:id="3"/>
    </w:p>
    <w:p w14:paraId="03CFC9C0" w14:textId="2D8807B9" w:rsidR="0017184A" w:rsidRPr="00831AC2" w:rsidRDefault="00413F27" w:rsidP="00413F27">
      <w:pPr>
        <w:pStyle w:val="EX"/>
      </w:pPr>
      <w:r w:rsidRPr="00413F27">
        <w:t>R2-2107756</w:t>
      </w:r>
      <w:r>
        <w:t xml:space="preserve">, </w:t>
      </w:r>
      <w:r w:rsidRPr="00413F27">
        <w:t>Summary of [Post114-e</w:t>
      </w:r>
      <w:proofErr w:type="gramStart"/>
      <w:r w:rsidRPr="00413F27">
        <w:t>][</w:t>
      </w:r>
      <w:proofErr w:type="gramEnd"/>
      <w:r w:rsidRPr="00413F27">
        <w:t>605][Relay] SI and paging forwarding</w:t>
      </w:r>
      <w:r>
        <w:t>, RAN2</w:t>
      </w:r>
      <w:r>
        <w:rPr>
          <w:rFonts w:hint="eastAsia"/>
          <w:lang w:eastAsia="zh-CN"/>
        </w:rPr>
        <w:t>#</w:t>
      </w:r>
      <w:r>
        <w:t>115</w:t>
      </w:r>
      <w:r>
        <w:rPr>
          <w:rFonts w:hint="eastAsia"/>
          <w:lang w:eastAsia="zh-CN"/>
        </w:rPr>
        <w:t>e,</w:t>
      </w:r>
      <w:r>
        <w:rPr>
          <w:lang w:eastAsia="zh-CN"/>
        </w:rPr>
        <w:t xml:space="preserve"> </w:t>
      </w:r>
      <w:r>
        <w:t>vivo.</w:t>
      </w:r>
    </w:p>
    <w:sectPr w:rsidR="0017184A" w:rsidRPr="00831AC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CCAAE" w14:textId="77777777" w:rsidR="008A7AB3" w:rsidRDefault="008A7AB3">
      <w:r>
        <w:separator/>
      </w:r>
    </w:p>
  </w:endnote>
  <w:endnote w:type="continuationSeparator" w:id="0">
    <w:p w14:paraId="0165E559" w14:textId="77777777" w:rsidR="008A7AB3" w:rsidRDefault="008A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77316" w14:textId="53B68B0F" w:rsidR="00E72324" w:rsidRDefault="00E72324" w:rsidP="00FA2149">
    <w:pPr>
      <w:pStyle w:val="a5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6A80B" w14:textId="77777777" w:rsidR="008A7AB3" w:rsidRDefault="008A7AB3">
      <w:r>
        <w:separator/>
      </w:r>
    </w:p>
  </w:footnote>
  <w:footnote w:type="continuationSeparator" w:id="0">
    <w:p w14:paraId="776CBCD3" w14:textId="77777777" w:rsidR="008A7AB3" w:rsidRDefault="008A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B1309"/>
    <w:multiLevelType w:val="hybridMultilevel"/>
    <w:tmpl w:val="72C68778"/>
    <w:lvl w:ilvl="0" w:tplc="F4646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CA54BD"/>
    <w:multiLevelType w:val="hybridMultilevel"/>
    <w:tmpl w:val="3F5AEB9C"/>
    <w:lvl w:ilvl="0" w:tplc="CBB8FA3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8F561C"/>
    <w:multiLevelType w:val="hybridMultilevel"/>
    <w:tmpl w:val="48BA959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4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2"/>
  </w:num>
  <w:num w:numId="7">
    <w:abstractNumId w:val="5"/>
  </w:num>
  <w:num w:numId="8">
    <w:abstractNumId w:val="4"/>
  </w:num>
  <w:num w:numId="9">
    <w:abstractNumId w:val="2"/>
  </w:num>
  <w:num w:numId="10">
    <w:abstractNumId w:val="7"/>
  </w:num>
  <w:num w:numId="11">
    <w:abstractNumId w:val="12"/>
  </w:num>
  <w:num w:numId="12">
    <w:abstractNumId w:val="13"/>
  </w:num>
  <w:num w:numId="13">
    <w:abstractNumId w:val="8"/>
  </w:num>
  <w:num w:numId="14">
    <w:abstractNumId w:val="14"/>
  </w:num>
  <w:num w:numId="15">
    <w:abstractNumId w:val="6"/>
  </w:num>
  <w:num w:numId="16">
    <w:abstractNumId w:val="9"/>
  </w:num>
  <w:num w:numId="17">
    <w:abstractNumId w:val="1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B93"/>
    <w:rsid w:val="00005676"/>
    <w:rsid w:val="000063E9"/>
    <w:rsid w:val="00010655"/>
    <w:rsid w:val="00010B89"/>
    <w:rsid w:val="0001481B"/>
    <w:rsid w:val="00023750"/>
    <w:rsid w:val="00024D68"/>
    <w:rsid w:val="000271DE"/>
    <w:rsid w:val="000309EC"/>
    <w:rsid w:val="00031196"/>
    <w:rsid w:val="00033397"/>
    <w:rsid w:val="00040095"/>
    <w:rsid w:val="00041CF5"/>
    <w:rsid w:val="00042013"/>
    <w:rsid w:val="00051834"/>
    <w:rsid w:val="00054A22"/>
    <w:rsid w:val="00055559"/>
    <w:rsid w:val="00062023"/>
    <w:rsid w:val="00063EA4"/>
    <w:rsid w:val="0006526C"/>
    <w:rsid w:val="000655A6"/>
    <w:rsid w:val="00072D74"/>
    <w:rsid w:val="00074F44"/>
    <w:rsid w:val="000765BB"/>
    <w:rsid w:val="00080512"/>
    <w:rsid w:val="00083E10"/>
    <w:rsid w:val="0008446C"/>
    <w:rsid w:val="0008460C"/>
    <w:rsid w:val="000872A4"/>
    <w:rsid w:val="00097203"/>
    <w:rsid w:val="0009755D"/>
    <w:rsid w:val="000A074E"/>
    <w:rsid w:val="000A365D"/>
    <w:rsid w:val="000A6474"/>
    <w:rsid w:val="000A7B22"/>
    <w:rsid w:val="000B2CFA"/>
    <w:rsid w:val="000B3E5C"/>
    <w:rsid w:val="000B515F"/>
    <w:rsid w:val="000C47C3"/>
    <w:rsid w:val="000C50DC"/>
    <w:rsid w:val="000C7CCC"/>
    <w:rsid w:val="000D102E"/>
    <w:rsid w:val="000D521C"/>
    <w:rsid w:val="000D582E"/>
    <w:rsid w:val="000D58AB"/>
    <w:rsid w:val="000D7B98"/>
    <w:rsid w:val="000E12A1"/>
    <w:rsid w:val="000E1AFC"/>
    <w:rsid w:val="000F7392"/>
    <w:rsid w:val="00101A9C"/>
    <w:rsid w:val="00104BC6"/>
    <w:rsid w:val="001061CB"/>
    <w:rsid w:val="00106466"/>
    <w:rsid w:val="00107255"/>
    <w:rsid w:val="00107C38"/>
    <w:rsid w:val="00112C6C"/>
    <w:rsid w:val="001220F8"/>
    <w:rsid w:val="00130174"/>
    <w:rsid w:val="00133525"/>
    <w:rsid w:val="0013608F"/>
    <w:rsid w:val="00136CEF"/>
    <w:rsid w:val="001378F3"/>
    <w:rsid w:val="001406BD"/>
    <w:rsid w:val="001420A9"/>
    <w:rsid w:val="00160F3D"/>
    <w:rsid w:val="001625F6"/>
    <w:rsid w:val="001644D8"/>
    <w:rsid w:val="00166747"/>
    <w:rsid w:val="00167851"/>
    <w:rsid w:val="00167E38"/>
    <w:rsid w:val="0017007C"/>
    <w:rsid w:val="0017184A"/>
    <w:rsid w:val="00173F32"/>
    <w:rsid w:val="001742C9"/>
    <w:rsid w:val="001773F6"/>
    <w:rsid w:val="0018138E"/>
    <w:rsid w:val="001866AB"/>
    <w:rsid w:val="001A4C42"/>
    <w:rsid w:val="001B0409"/>
    <w:rsid w:val="001B45B3"/>
    <w:rsid w:val="001B541B"/>
    <w:rsid w:val="001C21C3"/>
    <w:rsid w:val="001D02C2"/>
    <w:rsid w:val="001D0BBF"/>
    <w:rsid w:val="001D3AF3"/>
    <w:rsid w:val="001E0171"/>
    <w:rsid w:val="001E69EE"/>
    <w:rsid w:val="001F0505"/>
    <w:rsid w:val="001F0590"/>
    <w:rsid w:val="001F0C1D"/>
    <w:rsid w:val="001F1132"/>
    <w:rsid w:val="001F168B"/>
    <w:rsid w:val="001F1C43"/>
    <w:rsid w:val="001F22A3"/>
    <w:rsid w:val="001F43F8"/>
    <w:rsid w:val="001F64B4"/>
    <w:rsid w:val="001F75EF"/>
    <w:rsid w:val="00201CB6"/>
    <w:rsid w:val="002027AD"/>
    <w:rsid w:val="00204579"/>
    <w:rsid w:val="00205A11"/>
    <w:rsid w:val="00211EA3"/>
    <w:rsid w:val="002347A2"/>
    <w:rsid w:val="002347D9"/>
    <w:rsid w:val="00235042"/>
    <w:rsid w:val="002369B7"/>
    <w:rsid w:val="00237E37"/>
    <w:rsid w:val="0024123A"/>
    <w:rsid w:val="00241F2F"/>
    <w:rsid w:val="0024205C"/>
    <w:rsid w:val="00245165"/>
    <w:rsid w:val="00246647"/>
    <w:rsid w:val="00247926"/>
    <w:rsid w:val="002508FA"/>
    <w:rsid w:val="00254AB3"/>
    <w:rsid w:val="002604FC"/>
    <w:rsid w:val="002613DE"/>
    <w:rsid w:val="002675F0"/>
    <w:rsid w:val="0027424B"/>
    <w:rsid w:val="00276EE4"/>
    <w:rsid w:val="002772D3"/>
    <w:rsid w:val="00277485"/>
    <w:rsid w:val="002807E5"/>
    <w:rsid w:val="00295C21"/>
    <w:rsid w:val="002A144C"/>
    <w:rsid w:val="002A2B57"/>
    <w:rsid w:val="002A33CE"/>
    <w:rsid w:val="002B1998"/>
    <w:rsid w:val="002B6339"/>
    <w:rsid w:val="002C196A"/>
    <w:rsid w:val="002D5258"/>
    <w:rsid w:val="002D67C9"/>
    <w:rsid w:val="002E00EE"/>
    <w:rsid w:val="002E2170"/>
    <w:rsid w:val="002F0A45"/>
    <w:rsid w:val="002F1CDF"/>
    <w:rsid w:val="002F3888"/>
    <w:rsid w:val="002F41D1"/>
    <w:rsid w:val="00301A21"/>
    <w:rsid w:val="0030555E"/>
    <w:rsid w:val="00306E27"/>
    <w:rsid w:val="00313F1B"/>
    <w:rsid w:val="003144BD"/>
    <w:rsid w:val="003172DC"/>
    <w:rsid w:val="003261E8"/>
    <w:rsid w:val="00330721"/>
    <w:rsid w:val="00331E92"/>
    <w:rsid w:val="00335C25"/>
    <w:rsid w:val="00335F92"/>
    <w:rsid w:val="003448DD"/>
    <w:rsid w:val="00346EA4"/>
    <w:rsid w:val="003501FB"/>
    <w:rsid w:val="003511B1"/>
    <w:rsid w:val="00351AE0"/>
    <w:rsid w:val="0035462D"/>
    <w:rsid w:val="00362B28"/>
    <w:rsid w:val="00372C8F"/>
    <w:rsid w:val="0037453D"/>
    <w:rsid w:val="003765B8"/>
    <w:rsid w:val="0038169C"/>
    <w:rsid w:val="00390311"/>
    <w:rsid w:val="00394931"/>
    <w:rsid w:val="003951F7"/>
    <w:rsid w:val="003A0483"/>
    <w:rsid w:val="003A2259"/>
    <w:rsid w:val="003A23A0"/>
    <w:rsid w:val="003A4ACA"/>
    <w:rsid w:val="003A5B70"/>
    <w:rsid w:val="003B0015"/>
    <w:rsid w:val="003B347F"/>
    <w:rsid w:val="003B3C97"/>
    <w:rsid w:val="003B3EB6"/>
    <w:rsid w:val="003B6758"/>
    <w:rsid w:val="003B6D40"/>
    <w:rsid w:val="003C10CE"/>
    <w:rsid w:val="003C3971"/>
    <w:rsid w:val="003C564B"/>
    <w:rsid w:val="003D1BF9"/>
    <w:rsid w:val="003D1FE2"/>
    <w:rsid w:val="003D288F"/>
    <w:rsid w:val="003D36E3"/>
    <w:rsid w:val="003D5075"/>
    <w:rsid w:val="003D7520"/>
    <w:rsid w:val="003D7AA8"/>
    <w:rsid w:val="003E106B"/>
    <w:rsid w:val="003E31FD"/>
    <w:rsid w:val="003E43E3"/>
    <w:rsid w:val="003E4DE1"/>
    <w:rsid w:val="003E5276"/>
    <w:rsid w:val="003E6557"/>
    <w:rsid w:val="003E7753"/>
    <w:rsid w:val="003F185B"/>
    <w:rsid w:val="003F3AD6"/>
    <w:rsid w:val="003F3C0E"/>
    <w:rsid w:val="003F7ACF"/>
    <w:rsid w:val="00403E7F"/>
    <w:rsid w:val="00407B61"/>
    <w:rsid w:val="00410618"/>
    <w:rsid w:val="00413F27"/>
    <w:rsid w:val="004143C5"/>
    <w:rsid w:val="00414F12"/>
    <w:rsid w:val="00415715"/>
    <w:rsid w:val="00423334"/>
    <w:rsid w:val="00424BF2"/>
    <w:rsid w:val="004345EC"/>
    <w:rsid w:val="00434D3E"/>
    <w:rsid w:val="004353D5"/>
    <w:rsid w:val="00441639"/>
    <w:rsid w:val="00445F9D"/>
    <w:rsid w:val="00447117"/>
    <w:rsid w:val="00447DAC"/>
    <w:rsid w:val="00455227"/>
    <w:rsid w:val="00460CF7"/>
    <w:rsid w:val="00462D23"/>
    <w:rsid w:val="0047379C"/>
    <w:rsid w:val="00474BAE"/>
    <w:rsid w:val="00476628"/>
    <w:rsid w:val="00476CE3"/>
    <w:rsid w:val="0048173C"/>
    <w:rsid w:val="004826A9"/>
    <w:rsid w:val="00485ECF"/>
    <w:rsid w:val="0048614B"/>
    <w:rsid w:val="004921AD"/>
    <w:rsid w:val="00493055"/>
    <w:rsid w:val="004A0FC8"/>
    <w:rsid w:val="004A72B5"/>
    <w:rsid w:val="004A799A"/>
    <w:rsid w:val="004B2CA6"/>
    <w:rsid w:val="004B6F2F"/>
    <w:rsid w:val="004C0025"/>
    <w:rsid w:val="004C1601"/>
    <w:rsid w:val="004D3578"/>
    <w:rsid w:val="004D6DA4"/>
    <w:rsid w:val="004E1CF1"/>
    <w:rsid w:val="004E213A"/>
    <w:rsid w:val="004E350F"/>
    <w:rsid w:val="004E3579"/>
    <w:rsid w:val="004E662D"/>
    <w:rsid w:val="004E681F"/>
    <w:rsid w:val="004E6EB4"/>
    <w:rsid w:val="004F0988"/>
    <w:rsid w:val="004F1813"/>
    <w:rsid w:val="004F3340"/>
    <w:rsid w:val="004F3E3D"/>
    <w:rsid w:val="004F3E84"/>
    <w:rsid w:val="004F552B"/>
    <w:rsid w:val="004F63A3"/>
    <w:rsid w:val="004F69C8"/>
    <w:rsid w:val="004F76AC"/>
    <w:rsid w:val="00500733"/>
    <w:rsid w:val="00501C9A"/>
    <w:rsid w:val="005078E4"/>
    <w:rsid w:val="005128A8"/>
    <w:rsid w:val="0051323A"/>
    <w:rsid w:val="0051518C"/>
    <w:rsid w:val="0051713E"/>
    <w:rsid w:val="00520CDC"/>
    <w:rsid w:val="005214DC"/>
    <w:rsid w:val="00522E91"/>
    <w:rsid w:val="00524116"/>
    <w:rsid w:val="005245EB"/>
    <w:rsid w:val="0053388B"/>
    <w:rsid w:val="00535773"/>
    <w:rsid w:val="00543E6C"/>
    <w:rsid w:val="00547189"/>
    <w:rsid w:val="00547F43"/>
    <w:rsid w:val="00552958"/>
    <w:rsid w:val="00552A48"/>
    <w:rsid w:val="00560913"/>
    <w:rsid w:val="00562B5D"/>
    <w:rsid w:val="0056440E"/>
    <w:rsid w:val="00565087"/>
    <w:rsid w:val="00572E14"/>
    <w:rsid w:val="00573414"/>
    <w:rsid w:val="005755DA"/>
    <w:rsid w:val="00575751"/>
    <w:rsid w:val="00583ADE"/>
    <w:rsid w:val="00584261"/>
    <w:rsid w:val="00584279"/>
    <w:rsid w:val="005908BF"/>
    <w:rsid w:val="005973BE"/>
    <w:rsid w:val="005A3096"/>
    <w:rsid w:val="005A316F"/>
    <w:rsid w:val="005A5986"/>
    <w:rsid w:val="005A7CF4"/>
    <w:rsid w:val="005B0515"/>
    <w:rsid w:val="005B3706"/>
    <w:rsid w:val="005B3B5F"/>
    <w:rsid w:val="005B5047"/>
    <w:rsid w:val="005C0578"/>
    <w:rsid w:val="005D2E01"/>
    <w:rsid w:val="005D3941"/>
    <w:rsid w:val="005D7526"/>
    <w:rsid w:val="005D76E3"/>
    <w:rsid w:val="005D77F1"/>
    <w:rsid w:val="005E352F"/>
    <w:rsid w:val="005E69AE"/>
    <w:rsid w:val="005F1677"/>
    <w:rsid w:val="005F2080"/>
    <w:rsid w:val="005F2C8C"/>
    <w:rsid w:val="00601946"/>
    <w:rsid w:val="00602AEA"/>
    <w:rsid w:val="0060440C"/>
    <w:rsid w:val="00607E3C"/>
    <w:rsid w:val="00614FDF"/>
    <w:rsid w:val="0061523D"/>
    <w:rsid w:val="00620FD5"/>
    <w:rsid w:val="006246A7"/>
    <w:rsid w:val="0062595A"/>
    <w:rsid w:val="00627C37"/>
    <w:rsid w:val="0063543D"/>
    <w:rsid w:val="00636AE4"/>
    <w:rsid w:val="0064002F"/>
    <w:rsid w:val="00642197"/>
    <w:rsid w:val="00642550"/>
    <w:rsid w:val="00647114"/>
    <w:rsid w:val="006500C0"/>
    <w:rsid w:val="0065021E"/>
    <w:rsid w:val="00654E0E"/>
    <w:rsid w:val="006575F6"/>
    <w:rsid w:val="006604E5"/>
    <w:rsid w:val="00664B1A"/>
    <w:rsid w:val="00676E3E"/>
    <w:rsid w:val="006915D0"/>
    <w:rsid w:val="00691A37"/>
    <w:rsid w:val="00692656"/>
    <w:rsid w:val="006933CB"/>
    <w:rsid w:val="00697FB0"/>
    <w:rsid w:val="006A2A85"/>
    <w:rsid w:val="006A323F"/>
    <w:rsid w:val="006A4045"/>
    <w:rsid w:val="006A4135"/>
    <w:rsid w:val="006A4A6F"/>
    <w:rsid w:val="006B0443"/>
    <w:rsid w:val="006B1621"/>
    <w:rsid w:val="006B30D0"/>
    <w:rsid w:val="006B740C"/>
    <w:rsid w:val="006C061D"/>
    <w:rsid w:val="006C3D95"/>
    <w:rsid w:val="006C5DC0"/>
    <w:rsid w:val="006C6AD8"/>
    <w:rsid w:val="006C7525"/>
    <w:rsid w:val="006D6366"/>
    <w:rsid w:val="006E1642"/>
    <w:rsid w:val="006E290D"/>
    <w:rsid w:val="006E4170"/>
    <w:rsid w:val="006E434B"/>
    <w:rsid w:val="006E5C86"/>
    <w:rsid w:val="006E5D4D"/>
    <w:rsid w:val="006E5F06"/>
    <w:rsid w:val="006F729C"/>
    <w:rsid w:val="00702CE9"/>
    <w:rsid w:val="0070316F"/>
    <w:rsid w:val="00703AB4"/>
    <w:rsid w:val="00704674"/>
    <w:rsid w:val="00707060"/>
    <w:rsid w:val="00707124"/>
    <w:rsid w:val="00713C44"/>
    <w:rsid w:val="00730341"/>
    <w:rsid w:val="007331AE"/>
    <w:rsid w:val="00734A5B"/>
    <w:rsid w:val="0074026F"/>
    <w:rsid w:val="0074136A"/>
    <w:rsid w:val="00741EED"/>
    <w:rsid w:val="007429F6"/>
    <w:rsid w:val="00742FD2"/>
    <w:rsid w:val="007439F0"/>
    <w:rsid w:val="00744B1D"/>
    <w:rsid w:val="00744E76"/>
    <w:rsid w:val="0075186F"/>
    <w:rsid w:val="00752198"/>
    <w:rsid w:val="00753881"/>
    <w:rsid w:val="007613A4"/>
    <w:rsid w:val="007619D6"/>
    <w:rsid w:val="00765BED"/>
    <w:rsid w:val="00766C3D"/>
    <w:rsid w:val="007713D4"/>
    <w:rsid w:val="00771833"/>
    <w:rsid w:val="00774DA4"/>
    <w:rsid w:val="00774EA1"/>
    <w:rsid w:val="00776039"/>
    <w:rsid w:val="00777176"/>
    <w:rsid w:val="00781754"/>
    <w:rsid w:val="00781F0F"/>
    <w:rsid w:val="0078318F"/>
    <w:rsid w:val="00791558"/>
    <w:rsid w:val="0079253A"/>
    <w:rsid w:val="00795736"/>
    <w:rsid w:val="00795F5A"/>
    <w:rsid w:val="00797086"/>
    <w:rsid w:val="007A6140"/>
    <w:rsid w:val="007A779B"/>
    <w:rsid w:val="007B1526"/>
    <w:rsid w:val="007B31AF"/>
    <w:rsid w:val="007B4ACA"/>
    <w:rsid w:val="007B4EA9"/>
    <w:rsid w:val="007B600E"/>
    <w:rsid w:val="007B6D80"/>
    <w:rsid w:val="007C14FD"/>
    <w:rsid w:val="007D1104"/>
    <w:rsid w:val="007D227F"/>
    <w:rsid w:val="007D368A"/>
    <w:rsid w:val="007D50F8"/>
    <w:rsid w:val="007D62C7"/>
    <w:rsid w:val="007D7646"/>
    <w:rsid w:val="007E5DDC"/>
    <w:rsid w:val="007E61B8"/>
    <w:rsid w:val="007F0F4A"/>
    <w:rsid w:val="008028A4"/>
    <w:rsid w:val="00803196"/>
    <w:rsid w:val="00804119"/>
    <w:rsid w:val="00806C56"/>
    <w:rsid w:val="0081122F"/>
    <w:rsid w:val="00814224"/>
    <w:rsid w:val="0081484C"/>
    <w:rsid w:val="00820B25"/>
    <w:rsid w:val="00821E31"/>
    <w:rsid w:val="00824386"/>
    <w:rsid w:val="00830747"/>
    <w:rsid w:val="00831255"/>
    <w:rsid w:val="00831AC2"/>
    <w:rsid w:val="00831DF9"/>
    <w:rsid w:val="00832652"/>
    <w:rsid w:val="00835F9B"/>
    <w:rsid w:val="008377A2"/>
    <w:rsid w:val="00846F18"/>
    <w:rsid w:val="0084726E"/>
    <w:rsid w:val="00857745"/>
    <w:rsid w:val="00870D00"/>
    <w:rsid w:val="008730C8"/>
    <w:rsid w:val="008736FF"/>
    <w:rsid w:val="008768CA"/>
    <w:rsid w:val="00882458"/>
    <w:rsid w:val="00885E96"/>
    <w:rsid w:val="00893B25"/>
    <w:rsid w:val="008A120C"/>
    <w:rsid w:val="008A2E73"/>
    <w:rsid w:val="008A5A70"/>
    <w:rsid w:val="008A7428"/>
    <w:rsid w:val="008A7581"/>
    <w:rsid w:val="008A796A"/>
    <w:rsid w:val="008A7AB3"/>
    <w:rsid w:val="008B1543"/>
    <w:rsid w:val="008B15B8"/>
    <w:rsid w:val="008B4DC8"/>
    <w:rsid w:val="008C384C"/>
    <w:rsid w:val="008C3D3E"/>
    <w:rsid w:val="008C499C"/>
    <w:rsid w:val="008D3D0C"/>
    <w:rsid w:val="008D5254"/>
    <w:rsid w:val="008D6CEC"/>
    <w:rsid w:val="008D70D0"/>
    <w:rsid w:val="008E1810"/>
    <w:rsid w:val="008E7986"/>
    <w:rsid w:val="008F1588"/>
    <w:rsid w:val="008F26D7"/>
    <w:rsid w:val="008F6282"/>
    <w:rsid w:val="008F6FF8"/>
    <w:rsid w:val="009012BD"/>
    <w:rsid w:val="00901DB9"/>
    <w:rsid w:val="0090271F"/>
    <w:rsid w:val="00902E23"/>
    <w:rsid w:val="00904C09"/>
    <w:rsid w:val="009057BA"/>
    <w:rsid w:val="00910E77"/>
    <w:rsid w:val="009114D7"/>
    <w:rsid w:val="0091348E"/>
    <w:rsid w:val="00913853"/>
    <w:rsid w:val="00914CA5"/>
    <w:rsid w:val="00914DA8"/>
    <w:rsid w:val="00917CCB"/>
    <w:rsid w:val="00930D34"/>
    <w:rsid w:val="00932699"/>
    <w:rsid w:val="009332B0"/>
    <w:rsid w:val="00942EC2"/>
    <w:rsid w:val="0095033E"/>
    <w:rsid w:val="009532BB"/>
    <w:rsid w:val="009557F3"/>
    <w:rsid w:val="009575A3"/>
    <w:rsid w:val="00960814"/>
    <w:rsid w:val="00961ADE"/>
    <w:rsid w:val="00964235"/>
    <w:rsid w:val="009660B8"/>
    <w:rsid w:val="0096691B"/>
    <w:rsid w:val="00967DAC"/>
    <w:rsid w:val="00970EBB"/>
    <w:rsid w:val="00976977"/>
    <w:rsid w:val="00977911"/>
    <w:rsid w:val="00977E47"/>
    <w:rsid w:val="00982464"/>
    <w:rsid w:val="0098391D"/>
    <w:rsid w:val="00986F56"/>
    <w:rsid w:val="00990F9E"/>
    <w:rsid w:val="00997281"/>
    <w:rsid w:val="00997C9A"/>
    <w:rsid w:val="009A4DB7"/>
    <w:rsid w:val="009A763F"/>
    <w:rsid w:val="009B2828"/>
    <w:rsid w:val="009B53A1"/>
    <w:rsid w:val="009C3253"/>
    <w:rsid w:val="009C72E6"/>
    <w:rsid w:val="009D05FB"/>
    <w:rsid w:val="009D61F9"/>
    <w:rsid w:val="009D798C"/>
    <w:rsid w:val="009E14D7"/>
    <w:rsid w:val="009E6B92"/>
    <w:rsid w:val="009E7652"/>
    <w:rsid w:val="009E777F"/>
    <w:rsid w:val="009F245A"/>
    <w:rsid w:val="009F3661"/>
    <w:rsid w:val="009F37B7"/>
    <w:rsid w:val="009F3A6F"/>
    <w:rsid w:val="009F5E43"/>
    <w:rsid w:val="009F6881"/>
    <w:rsid w:val="009F6F20"/>
    <w:rsid w:val="00A0158B"/>
    <w:rsid w:val="00A037C9"/>
    <w:rsid w:val="00A10EEA"/>
    <w:rsid w:val="00A10F02"/>
    <w:rsid w:val="00A110C7"/>
    <w:rsid w:val="00A13BC0"/>
    <w:rsid w:val="00A14D4A"/>
    <w:rsid w:val="00A15EFF"/>
    <w:rsid w:val="00A164B4"/>
    <w:rsid w:val="00A200B5"/>
    <w:rsid w:val="00A22D5A"/>
    <w:rsid w:val="00A2339B"/>
    <w:rsid w:val="00A2395C"/>
    <w:rsid w:val="00A2397C"/>
    <w:rsid w:val="00A2426E"/>
    <w:rsid w:val="00A2587E"/>
    <w:rsid w:val="00A264BB"/>
    <w:rsid w:val="00A26956"/>
    <w:rsid w:val="00A27EB3"/>
    <w:rsid w:val="00A348E8"/>
    <w:rsid w:val="00A36240"/>
    <w:rsid w:val="00A40A2F"/>
    <w:rsid w:val="00A41046"/>
    <w:rsid w:val="00A41D29"/>
    <w:rsid w:val="00A423F4"/>
    <w:rsid w:val="00A429AA"/>
    <w:rsid w:val="00A45CE2"/>
    <w:rsid w:val="00A46B82"/>
    <w:rsid w:val="00A53724"/>
    <w:rsid w:val="00A5551A"/>
    <w:rsid w:val="00A558BE"/>
    <w:rsid w:val="00A61F23"/>
    <w:rsid w:val="00A6297D"/>
    <w:rsid w:val="00A62E92"/>
    <w:rsid w:val="00A70A88"/>
    <w:rsid w:val="00A71A9C"/>
    <w:rsid w:val="00A73129"/>
    <w:rsid w:val="00A73BCE"/>
    <w:rsid w:val="00A73D51"/>
    <w:rsid w:val="00A74075"/>
    <w:rsid w:val="00A75A83"/>
    <w:rsid w:val="00A80613"/>
    <w:rsid w:val="00A807DA"/>
    <w:rsid w:val="00A82346"/>
    <w:rsid w:val="00A84B5A"/>
    <w:rsid w:val="00A862D7"/>
    <w:rsid w:val="00A86B86"/>
    <w:rsid w:val="00A87BBE"/>
    <w:rsid w:val="00A909A3"/>
    <w:rsid w:val="00A92BA1"/>
    <w:rsid w:val="00A93484"/>
    <w:rsid w:val="00A938C3"/>
    <w:rsid w:val="00A93DB8"/>
    <w:rsid w:val="00A9482C"/>
    <w:rsid w:val="00AA5E8F"/>
    <w:rsid w:val="00AB1C53"/>
    <w:rsid w:val="00AB3C47"/>
    <w:rsid w:val="00AB408F"/>
    <w:rsid w:val="00AC6BC6"/>
    <w:rsid w:val="00AD330E"/>
    <w:rsid w:val="00AD563A"/>
    <w:rsid w:val="00AD7677"/>
    <w:rsid w:val="00AE0E06"/>
    <w:rsid w:val="00AE35A9"/>
    <w:rsid w:val="00AE3797"/>
    <w:rsid w:val="00AE44FD"/>
    <w:rsid w:val="00AE6D34"/>
    <w:rsid w:val="00AF2436"/>
    <w:rsid w:val="00B00A85"/>
    <w:rsid w:val="00B03B5E"/>
    <w:rsid w:val="00B102B6"/>
    <w:rsid w:val="00B108F5"/>
    <w:rsid w:val="00B15449"/>
    <w:rsid w:val="00B15FD8"/>
    <w:rsid w:val="00B2275A"/>
    <w:rsid w:val="00B23DD2"/>
    <w:rsid w:val="00B270CF"/>
    <w:rsid w:val="00B27A39"/>
    <w:rsid w:val="00B33034"/>
    <w:rsid w:val="00B35A8E"/>
    <w:rsid w:val="00B35DBA"/>
    <w:rsid w:val="00B35E94"/>
    <w:rsid w:val="00B35F32"/>
    <w:rsid w:val="00B369A7"/>
    <w:rsid w:val="00B37332"/>
    <w:rsid w:val="00B43A92"/>
    <w:rsid w:val="00B55359"/>
    <w:rsid w:val="00B55D8C"/>
    <w:rsid w:val="00B56AB7"/>
    <w:rsid w:val="00B57BEB"/>
    <w:rsid w:val="00B64F8E"/>
    <w:rsid w:val="00B71F7C"/>
    <w:rsid w:val="00B80010"/>
    <w:rsid w:val="00B80F14"/>
    <w:rsid w:val="00B8224F"/>
    <w:rsid w:val="00B93086"/>
    <w:rsid w:val="00B93BE6"/>
    <w:rsid w:val="00B95553"/>
    <w:rsid w:val="00B978D4"/>
    <w:rsid w:val="00BA19ED"/>
    <w:rsid w:val="00BA300B"/>
    <w:rsid w:val="00BA3D48"/>
    <w:rsid w:val="00BA4B8D"/>
    <w:rsid w:val="00BA5ADB"/>
    <w:rsid w:val="00BA6B22"/>
    <w:rsid w:val="00BB4532"/>
    <w:rsid w:val="00BC0F7D"/>
    <w:rsid w:val="00BC29C3"/>
    <w:rsid w:val="00BC3F5A"/>
    <w:rsid w:val="00BD00C7"/>
    <w:rsid w:val="00BD2C09"/>
    <w:rsid w:val="00BD300D"/>
    <w:rsid w:val="00BD5F52"/>
    <w:rsid w:val="00BD796D"/>
    <w:rsid w:val="00BE3255"/>
    <w:rsid w:val="00BE32BD"/>
    <w:rsid w:val="00BE4D89"/>
    <w:rsid w:val="00BE7AEF"/>
    <w:rsid w:val="00BF128E"/>
    <w:rsid w:val="00BF299F"/>
    <w:rsid w:val="00BF2BF3"/>
    <w:rsid w:val="00BF3DBF"/>
    <w:rsid w:val="00BF522B"/>
    <w:rsid w:val="00BF660A"/>
    <w:rsid w:val="00C0148B"/>
    <w:rsid w:val="00C01A4D"/>
    <w:rsid w:val="00C05CA9"/>
    <w:rsid w:val="00C07FD6"/>
    <w:rsid w:val="00C11D0C"/>
    <w:rsid w:val="00C12008"/>
    <w:rsid w:val="00C120EB"/>
    <w:rsid w:val="00C124E6"/>
    <w:rsid w:val="00C135FD"/>
    <w:rsid w:val="00C139A5"/>
    <w:rsid w:val="00C1496A"/>
    <w:rsid w:val="00C207B3"/>
    <w:rsid w:val="00C20C9A"/>
    <w:rsid w:val="00C218C6"/>
    <w:rsid w:val="00C21E56"/>
    <w:rsid w:val="00C301E7"/>
    <w:rsid w:val="00C30AE6"/>
    <w:rsid w:val="00C32093"/>
    <w:rsid w:val="00C33079"/>
    <w:rsid w:val="00C3516B"/>
    <w:rsid w:val="00C35660"/>
    <w:rsid w:val="00C35D04"/>
    <w:rsid w:val="00C45231"/>
    <w:rsid w:val="00C54E3B"/>
    <w:rsid w:val="00C6017C"/>
    <w:rsid w:val="00C61CAA"/>
    <w:rsid w:val="00C645F2"/>
    <w:rsid w:val="00C6545D"/>
    <w:rsid w:val="00C72833"/>
    <w:rsid w:val="00C80F1D"/>
    <w:rsid w:val="00C812DD"/>
    <w:rsid w:val="00C832B0"/>
    <w:rsid w:val="00C923CF"/>
    <w:rsid w:val="00C93F40"/>
    <w:rsid w:val="00C972D4"/>
    <w:rsid w:val="00C97BE9"/>
    <w:rsid w:val="00CA021C"/>
    <w:rsid w:val="00CA1FF6"/>
    <w:rsid w:val="00CA21C5"/>
    <w:rsid w:val="00CA2F63"/>
    <w:rsid w:val="00CA3D0C"/>
    <w:rsid w:val="00CA5396"/>
    <w:rsid w:val="00CA5839"/>
    <w:rsid w:val="00CB3DDA"/>
    <w:rsid w:val="00CC080A"/>
    <w:rsid w:val="00CD1FC7"/>
    <w:rsid w:val="00CD347F"/>
    <w:rsid w:val="00CD3528"/>
    <w:rsid w:val="00CD38F2"/>
    <w:rsid w:val="00CE270F"/>
    <w:rsid w:val="00CE6722"/>
    <w:rsid w:val="00CE7900"/>
    <w:rsid w:val="00CF20E3"/>
    <w:rsid w:val="00CF2954"/>
    <w:rsid w:val="00CF3390"/>
    <w:rsid w:val="00CF3C5A"/>
    <w:rsid w:val="00CF53C3"/>
    <w:rsid w:val="00CF7EE0"/>
    <w:rsid w:val="00D0150F"/>
    <w:rsid w:val="00D02105"/>
    <w:rsid w:val="00D062EF"/>
    <w:rsid w:val="00D06C1F"/>
    <w:rsid w:val="00D0787D"/>
    <w:rsid w:val="00D137E3"/>
    <w:rsid w:val="00D212FB"/>
    <w:rsid w:val="00D23934"/>
    <w:rsid w:val="00D26579"/>
    <w:rsid w:val="00D309CC"/>
    <w:rsid w:val="00D4461B"/>
    <w:rsid w:val="00D46431"/>
    <w:rsid w:val="00D568F7"/>
    <w:rsid w:val="00D56A52"/>
    <w:rsid w:val="00D57972"/>
    <w:rsid w:val="00D616F7"/>
    <w:rsid w:val="00D675A9"/>
    <w:rsid w:val="00D71A6D"/>
    <w:rsid w:val="00D738D6"/>
    <w:rsid w:val="00D73DA7"/>
    <w:rsid w:val="00D74AC1"/>
    <w:rsid w:val="00D7502D"/>
    <w:rsid w:val="00D755EB"/>
    <w:rsid w:val="00D75F67"/>
    <w:rsid w:val="00D84F98"/>
    <w:rsid w:val="00D87E00"/>
    <w:rsid w:val="00D9134D"/>
    <w:rsid w:val="00D926E9"/>
    <w:rsid w:val="00D9676D"/>
    <w:rsid w:val="00D96F4E"/>
    <w:rsid w:val="00DA327D"/>
    <w:rsid w:val="00DA4185"/>
    <w:rsid w:val="00DA7A03"/>
    <w:rsid w:val="00DB1818"/>
    <w:rsid w:val="00DB3D43"/>
    <w:rsid w:val="00DB5A6B"/>
    <w:rsid w:val="00DC06ED"/>
    <w:rsid w:val="00DC0F04"/>
    <w:rsid w:val="00DC165D"/>
    <w:rsid w:val="00DC210C"/>
    <w:rsid w:val="00DC309B"/>
    <w:rsid w:val="00DC4DA2"/>
    <w:rsid w:val="00DD3B12"/>
    <w:rsid w:val="00DD4C17"/>
    <w:rsid w:val="00DE5973"/>
    <w:rsid w:val="00DE7112"/>
    <w:rsid w:val="00DE7A5B"/>
    <w:rsid w:val="00DF000A"/>
    <w:rsid w:val="00DF20D7"/>
    <w:rsid w:val="00DF2B1F"/>
    <w:rsid w:val="00DF3112"/>
    <w:rsid w:val="00DF434F"/>
    <w:rsid w:val="00DF6189"/>
    <w:rsid w:val="00DF62CD"/>
    <w:rsid w:val="00E003A3"/>
    <w:rsid w:val="00E010BC"/>
    <w:rsid w:val="00E01934"/>
    <w:rsid w:val="00E0213B"/>
    <w:rsid w:val="00E03A1D"/>
    <w:rsid w:val="00E121FF"/>
    <w:rsid w:val="00E1328D"/>
    <w:rsid w:val="00E14F1D"/>
    <w:rsid w:val="00E16509"/>
    <w:rsid w:val="00E1713B"/>
    <w:rsid w:val="00E20951"/>
    <w:rsid w:val="00E214B7"/>
    <w:rsid w:val="00E21BBD"/>
    <w:rsid w:val="00E22BE0"/>
    <w:rsid w:val="00E24E34"/>
    <w:rsid w:val="00E26708"/>
    <w:rsid w:val="00E30929"/>
    <w:rsid w:val="00E376CD"/>
    <w:rsid w:val="00E37AC7"/>
    <w:rsid w:val="00E40260"/>
    <w:rsid w:val="00E43C6C"/>
    <w:rsid w:val="00E44582"/>
    <w:rsid w:val="00E465AC"/>
    <w:rsid w:val="00E46A12"/>
    <w:rsid w:val="00E47116"/>
    <w:rsid w:val="00E50039"/>
    <w:rsid w:val="00E50108"/>
    <w:rsid w:val="00E52814"/>
    <w:rsid w:val="00E563BC"/>
    <w:rsid w:val="00E63EB9"/>
    <w:rsid w:val="00E649A9"/>
    <w:rsid w:val="00E65E13"/>
    <w:rsid w:val="00E71C26"/>
    <w:rsid w:val="00E72324"/>
    <w:rsid w:val="00E72ABE"/>
    <w:rsid w:val="00E7444E"/>
    <w:rsid w:val="00E74D99"/>
    <w:rsid w:val="00E75D3C"/>
    <w:rsid w:val="00E76183"/>
    <w:rsid w:val="00E76A07"/>
    <w:rsid w:val="00E77645"/>
    <w:rsid w:val="00E77D13"/>
    <w:rsid w:val="00E8127C"/>
    <w:rsid w:val="00E822C7"/>
    <w:rsid w:val="00EA11F2"/>
    <w:rsid w:val="00EA1665"/>
    <w:rsid w:val="00EA2C1F"/>
    <w:rsid w:val="00EA5424"/>
    <w:rsid w:val="00EA6F9B"/>
    <w:rsid w:val="00EB1BD2"/>
    <w:rsid w:val="00EB369C"/>
    <w:rsid w:val="00EB7F76"/>
    <w:rsid w:val="00EC1B61"/>
    <w:rsid w:val="00EC4A25"/>
    <w:rsid w:val="00EC4B89"/>
    <w:rsid w:val="00EC55C0"/>
    <w:rsid w:val="00EC666C"/>
    <w:rsid w:val="00ED200C"/>
    <w:rsid w:val="00ED69E2"/>
    <w:rsid w:val="00ED7CE1"/>
    <w:rsid w:val="00EE1D9D"/>
    <w:rsid w:val="00EE48CD"/>
    <w:rsid w:val="00EE4C25"/>
    <w:rsid w:val="00EE5AA7"/>
    <w:rsid w:val="00EF528C"/>
    <w:rsid w:val="00EF6C70"/>
    <w:rsid w:val="00EF7BF5"/>
    <w:rsid w:val="00F025A2"/>
    <w:rsid w:val="00F02C43"/>
    <w:rsid w:val="00F04712"/>
    <w:rsid w:val="00F15287"/>
    <w:rsid w:val="00F16C89"/>
    <w:rsid w:val="00F16E39"/>
    <w:rsid w:val="00F1763F"/>
    <w:rsid w:val="00F1778F"/>
    <w:rsid w:val="00F21311"/>
    <w:rsid w:val="00F22EC7"/>
    <w:rsid w:val="00F2345C"/>
    <w:rsid w:val="00F25745"/>
    <w:rsid w:val="00F262F6"/>
    <w:rsid w:val="00F31DEE"/>
    <w:rsid w:val="00F325C8"/>
    <w:rsid w:val="00F3370E"/>
    <w:rsid w:val="00F42E2C"/>
    <w:rsid w:val="00F459EA"/>
    <w:rsid w:val="00F45F18"/>
    <w:rsid w:val="00F501B8"/>
    <w:rsid w:val="00F62AEB"/>
    <w:rsid w:val="00F62CE9"/>
    <w:rsid w:val="00F650CA"/>
    <w:rsid w:val="00F653B8"/>
    <w:rsid w:val="00F65AD8"/>
    <w:rsid w:val="00F65EC6"/>
    <w:rsid w:val="00F70647"/>
    <w:rsid w:val="00F712B9"/>
    <w:rsid w:val="00F7437C"/>
    <w:rsid w:val="00F7482D"/>
    <w:rsid w:val="00F74CBE"/>
    <w:rsid w:val="00F75204"/>
    <w:rsid w:val="00F76A1C"/>
    <w:rsid w:val="00F76E0D"/>
    <w:rsid w:val="00F815BB"/>
    <w:rsid w:val="00F82350"/>
    <w:rsid w:val="00F86365"/>
    <w:rsid w:val="00F905B8"/>
    <w:rsid w:val="00F914BD"/>
    <w:rsid w:val="00F937F5"/>
    <w:rsid w:val="00F97896"/>
    <w:rsid w:val="00F97B58"/>
    <w:rsid w:val="00FA0847"/>
    <w:rsid w:val="00FA0AB6"/>
    <w:rsid w:val="00FA1266"/>
    <w:rsid w:val="00FA2149"/>
    <w:rsid w:val="00FA2821"/>
    <w:rsid w:val="00FA62EC"/>
    <w:rsid w:val="00FB590E"/>
    <w:rsid w:val="00FC1192"/>
    <w:rsid w:val="00FC781E"/>
    <w:rsid w:val="00FD0F3A"/>
    <w:rsid w:val="00FE160C"/>
    <w:rsid w:val="00FE3198"/>
    <w:rsid w:val="00FE44D7"/>
    <w:rsid w:val="00FE7095"/>
    <w:rsid w:val="00FF4EFD"/>
    <w:rsid w:val="00FF561D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122CD5A4-E26A-48B8-9DCB-6113B1E4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spacing w:after="0"/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a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paragraph" w:styleId="ab">
    <w:name w:val="Normal (Web)"/>
    <w:basedOn w:val="a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ac">
    <w:name w:val="Document Map"/>
    <w:basedOn w:val="a"/>
    <w:link w:val="ad"/>
    <w:rsid w:val="00A86B86"/>
    <w:pPr>
      <w:spacing w:after="0"/>
    </w:pPr>
    <w:rPr>
      <w:sz w:val="24"/>
      <w:szCs w:val="24"/>
    </w:rPr>
  </w:style>
  <w:style w:type="character" w:customStyle="1" w:styleId="ad">
    <w:name w:val="文档结构图 字符"/>
    <w:basedOn w:val="a0"/>
    <w:link w:val="ac"/>
    <w:rsid w:val="00A86B86"/>
    <w:rPr>
      <w:sz w:val="24"/>
      <w:szCs w:val="24"/>
      <w:lang w:eastAsia="en-US"/>
    </w:rPr>
  </w:style>
  <w:style w:type="paragraph" w:styleId="ae">
    <w:name w:val="List Paragraph"/>
    <w:basedOn w:val="a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a0"/>
    <w:rsid w:val="00023750"/>
  </w:style>
  <w:style w:type="paragraph" w:customStyle="1" w:styleId="CRCoverPage">
    <w:name w:val="CR Cover Page"/>
    <w:link w:val="CRCoverPageZchn"/>
    <w:qFormat/>
    <w:rsid w:val="000F7392"/>
    <w:pPr>
      <w:spacing w:after="120"/>
    </w:pPr>
    <w:rPr>
      <w:rFonts w:ascii="Arial" w:eastAsia="等线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0F7392"/>
    <w:rPr>
      <w:rFonts w:ascii="Arial" w:eastAsia="等线" w:hAnsi="Arial"/>
      <w:lang w:eastAsia="en-US"/>
    </w:rPr>
  </w:style>
  <w:style w:type="paragraph" w:customStyle="1" w:styleId="Doc-title">
    <w:name w:val="Doc-title"/>
    <w:basedOn w:val="a"/>
    <w:next w:val="a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a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a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af">
    <w:name w:val="Body Text"/>
    <w:basedOn w:val="a"/>
    <w:link w:val="af0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af0">
    <w:name w:val="正文文本 字符"/>
    <w:basedOn w:val="a0"/>
    <w:link w:val="af"/>
    <w:rsid w:val="000D7B98"/>
    <w:rPr>
      <w:rFonts w:ascii="Arial" w:hAnsi="Arial" w:cs="Arial"/>
      <w:color w:val="FF0000"/>
      <w:lang w:eastAsia="en-US"/>
    </w:rPr>
  </w:style>
  <w:style w:type="character" w:styleId="af1">
    <w:name w:val="annotation reference"/>
    <w:basedOn w:val="a0"/>
    <w:rsid w:val="004E3579"/>
    <w:rPr>
      <w:sz w:val="21"/>
      <w:szCs w:val="21"/>
    </w:rPr>
  </w:style>
  <w:style w:type="paragraph" w:styleId="af2">
    <w:name w:val="annotation text"/>
    <w:basedOn w:val="a"/>
    <w:link w:val="af3"/>
    <w:rsid w:val="004E3579"/>
  </w:style>
  <w:style w:type="character" w:customStyle="1" w:styleId="af3">
    <w:name w:val="批注文字 字符"/>
    <w:basedOn w:val="a0"/>
    <w:link w:val="af2"/>
    <w:rsid w:val="004E3579"/>
    <w:rPr>
      <w:lang w:eastAsia="en-US"/>
    </w:rPr>
  </w:style>
  <w:style w:type="paragraph" w:styleId="af4">
    <w:name w:val="annotation subject"/>
    <w:basedOn w:val="af2"/>
    <w:next w:val="af2"/>
    <w:link w:val="af5"/>
    <w:rsid w:val="004E3579"/>
    <w:rPr>
      <w:b/>
      <w:bCs/>
    </w:rPr>
  </w:style>
  <w:style w:type="character" w:customStyle="1" w:styleId="af5">
    <w:name w:val="批注主题 字符"/>
    <w:basedOn w:val="af3"/>
    <w:link w:val="af4"/>
    <w:rsid w:val="004E3579"/>
    <w:rPr>
      <w:b/>
      <w:bCs/>
      <w:lang w:eastAsia="en-US"/>
    </w:rPr>
  </w:style>
  <w:style w:type="paragraph" w:styleId="11">
    <w:name w:val="index 1"/>
    <w:basedOn w:val="a"/>
    <w:next w:val="a"/>
    <w:qFormat/>
    <w:rsid w:val="001F75EF"/>
    <w:pPr>
      <w:keepLines/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eastAsia="Times New Roman"/>
      <w:lang w:eastAsia="ja-JP"/>
    </w:rPr>
  </w:style>
  <w:style w:type="character" w:customStyle="1" w:styleId="a4">
    <w:name w:val="页眉 字符"/>
    <w:link w:val="a3"/>
    <w:uiPriority w:val="99"/>
    <w:rsid w:val="003B3EB6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locked/>
    <w:rsid w:val="004F63A3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DD38E-10DC-4CB7-8653-8D747B5CE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2141</TotalTime>
  <Pages>2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China Telecom</Company>
  <LinksUpToDate>false</LinksUpToDate>
  <CharactersWithSpaces>5080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CTC</dc:creator>
  <cp:keywords/>
  <dc:description/>
  <cp:lastModifiedBy>China Telecom</cp:lastModifiedBy>
  <cp:revision>326</cp:revision>
  <cp:lastPrinted>2019-02-25T14:05:00Z</cp:lastPrinted>
  <dcterms:created xsi:type="dcterms:W3CDTF">2020-08-07T03:29:00Z</dcterms:created>
  <dcterms:modified xsi:type="dcterms:W3CDTF">2021-10-21T08:33:00Z</dcterms:modified>
  <cp:category/>
</cp:coreProperties>
</file>